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68C17" w14:textId="48A8783F" w:rsidR="00A41AC7" w:rsidRDefault="00A41AC7" w:rsidP="00290A25"/>
    <w:bookmarkStart w:id="0" w:name="_Toc170314502"/>
    <w:bookmarkStart w:id="1" w:name="_Toc170314669"/>
    <w:p w14:paraId="32693023" w14:textId="2BDB86DB" w:rsidR="00A41AC7" w:rsidRDefault="006142B2" w:rsidP="00ED1149">
      <w:pPr>
        <w:rPr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2A4DE4" wp14:editId="45490B22">
                <wp:simplePos x="0" y="0"/>
                <wp:positionH relativeFrom="column">
                  <wp:posOffset>-12724</wp:posOffset>
                </wp:positionH>
                <wp:positionV relativeFrom="paragraph">
                  <wp:posOffset>153071</wp:posOffset>
                </wp:positionV>
                <wp:extent cx="6104890" cy="6003985"/>
                <wp:effectExtent l="0" t="0" r="10160" b="15875"/>
                <wp:wrapNone/>
                <wp:docPr id="524016569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4890" cy="6003985"/>
                        </a:xfrm>
                        <a:prstGeom prst="rect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EAEA1" id="Obdélník 4" o:spid="_x0000_s1026" style="position:absolute;margin-left:-1pt;margin-top:12.05pt;width:480.7pt;height:47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" filled="f" strokeweight=".35mm"/>
            </w:pict>
          </mc:Fallback>
        </mc:AlternateContent>
      </w:r>
      <w:bookmarkEnd w:id="0"/>
      <w:bookmarkEnd w:id="1"/>
    </w:p>
    <w:p w14:paraId="08688A22" w14:textId="15F16DD3" w:rsidR="00ED1149" w:rsidRDefault="00ED1149" w:rsidP="00ED1149">
      <w:pPr>
        <w:rPr>
          <w:sz w:val="18"/>
          <w:szCs w:val="18"/>
        </w:rPr>
      </w:pPr>
    </w:p>
    <w:p w14:paraId="2D87DE8B" w14:textId="77777777" w:rsidR="00ED1149" w:rsidRDefault="00ED1149" w:rsidP="00ED1149">
      <w:pPr>
        <w:rPr>
          <w:sz w:val="18"/>
          <w:szCs w:val="18"/>
        </w:rPr>
      </w:pPr>
    </w:p>
    <w:p w14:paraId="0C033A90" w14:textId="058C33EE" w:rsidR="006142B2" w:rsidRPr="00853CE9" w:rsidRDefault="006142B2" w:rsidP="00853CE9">
      <w:pPr>
        <w:spacing w:line="360" w:lineRule="auto"/>
        <w:ind w:left="3544" w:hanging="3204"/>
        <w:rPr>
          <w:b/>
          <w:bCs/>
          <w:sz w:val="28"/>
          <w:szCs w:val="28"/>
        </w:rPr>
      </w:pPr>
      <w:r w:rsidRPr="005F6BE4">
        <w:rPr>
          <w:sz w:val="18"/>
          <w:szCs w:val="18"/>
        </w:rPr>
        <w:t xml:space="preserve">PROJEKT: </w:t>
      </w:r>
      <w:r w:rsidRPr="005F6BE4">
        <w:tab/>
      </w:r>
      <w:r w:rsidR="00853CE9" w:rsidRPr="00853CE9">
        <w:rPr>
          <w:b/>
          <w:bCs/>
          <w:sz w:val="28"/>
          <w:szCs w:val="28"/>
        </w:rPr>
        <w:t>Komplexní revitalizace veřejného prostoru a realizace biatlonového tréninkového centra</w:t>
      </w:r>
    </w:p>
    <w:p w14:paraId="72EA6CAB" w14:textId="6F9992F3" w:rsidR="006142B2" w:rsidRPr="005F6BE4" w:rsidRDefault="006142B2" w:rsidP="00011FE9">
      <w:pPr>
        <w:spacing w:line="360" w:lineRule="auto"/>
        <w:ind w:left="3544" w:hanging="3204"/>
      </w:pPr>
      <w:r w:rsidRPr="005F6BE4">
        <w:rPr>
          <w:sz w:val="18"/>
          <w:szCs w:val="18"/>
        </w:rPr>
        <w:t xml:space="preserve">LOKALITA: </w:t>
      </w:r>
      <w:r w:rsidR="00011FE9">
        <w:tab/>
      </w:r>
      <w:proofErr w:type="spellStart"/>
      <w:r w:rsidRPr="00800821">
        <w:rPr>
          <w:b/>
          <w:bCs/>
          <w:szCs w:val="20"/>
        </w:rPr>
        <w:t>parc.č</w:t>
      </w:r>
      <w:proofErr w:type="spellEnd"/>
      <w:r w:rsidRPr="00800821">
        <w:rPr>
          <w:b/>
          <w:bCs/>
          <w:szCs w:val="20"/>
        </w:rPr>
        <w:t xml:space="preserve">. </w:t>
      </w:r>
      <w:r w:rsidR="00853CE9">
        <w:rPr>
          <w:b/>
          <w:bCs/>
          <w:szCs w:val="20"/>
        </w:rPr>
        <w:t>224/629</w:t>
      </w:r>
      <w:r>
        <w:rPr>
          <w:b/>
          <w:bCs/>
          <w:szCs w:val="20"/>
        </w:rPr>
        <w:t xml:space="preserve">; </w:t>
      </w:r>
      <w:r w:rsidR="00011FE9">
        <w:rPr>
          <w:b/>
          <w:bCs/>
          <w:szCs w:val="20"/>
        </w:rPr>
        <w:t>802/1</w:t>
      </w:r>
      <w:r>
        <w:rPr>
          <w:b/>
          <w:bCs/>
          <w:szCs w:val="20"/>
        </w:rPr>
        <w:t xml:space="preserve">; st. </w:t>
      </w:r>
      <w:r w:rsidR="00011FE9">
        <w:rPr>
          <w:b/>
          <w:bCs/>
          <w:szCs w:val="20"/>
        </w:rPr>
        <w:t>2793</w:t>
      </w:r>
      <w:r>
        <w:rPr>
          <w:b/>
          <w:bCs/>
          <w:szCs w:val="20"/>
        </w:rPr>
        <w:t xml:space="preserve">; </w:t>
      </w:r>
      <w:proofErr w:type="spellStart"/>
      <w:r w:rsidRPr="00800821">
        <w:rPr>
          <w:b/>
          <w:bCs/>
          <w:szCs w:val="20"/>
        </w:rPr>
        <w:t>k.ú</w:t>
      </w:r>
      <w:proofErr w:type="spellEnd"/>
      <w:r w:rsidRPr="00800821">
        <w:rPr>
          <w:b/>
          <w:bCs/>
          <w:szCs w:val="20"/>
        </w:rPr>
        <w:t xml:space="preserve">. </w:t>
      </w:r>
      <w:r w:rsidR="00011FE9">
        <w:rPr>
          <w:b/>
          <w:bCs/>
          <w:szCs w:val="20"/>
        </w:rPr>
        <w:t>Ostrov nad Ohří</w:t>
      </w:r>
      <w:r>
        <w:rPr>
          <w:b/>
          <w:bCs/>
          <w:szCs w:val="20"/>
        </w:rPr>
        <w:t>, Karlovarský kraj</w:t>
      </w:r>
    </w:p>
    <w:p w14:paraId="2657CB77" w14:textId="6B692C48" w:rsidR="006142B2" w:rsidRPr="005F6BE4" w:rsidRDefault="006142B2" w:rsidP="006142B2">
      <w:pPr>
        <w:spacing w:line="360" w:lineRule="auto"/>
      </w:pPr>
      <w:r w:rsidRPr="005F6BE4">
        <w:rPr>
          <w:sz w:val="18"/>
          <w:szCs w:val="18"/>
        </w:rPr>
        <w:t xml:space="preserve">CHARAKTER STAVBY: </w:t>
      </w:r>
      <w:r w:rsidRPr="005F6BE4">
        <w:rPr>
          <w:sz w:val="18"/>
          <w:szCs w:val="18"/>
        </w:rPr>
        <w:tab/>
      </w:r>
      <w:r w:rsidRPr="005F6BE4">
        <w:rPr>
          <w:sz w:val="18"/>
          <w:szCs w:val="18"/>
        </w:rPr>
        <w:tab/>
      </w:r>
      <w:r w:rsidRPr="004E2657">
        <w:rPr>
          <w:szCs w:val="20"/>
        </w:rPr>
        <w:t>Nová stavba, trvalá stavba</w:t>
      </w:r>
      <w:r>
        <w:rPr>
          <w:szCs w:val="20"/>
        </w:rPr>
        <w:t xml:space="preserve"> pro </w:t>
      </w:r>
      <w:r w:rsidR="00011FE9">
        <w:rPr>
          <w:szCs w:val="20"/>
        </w:rPr>
        <w:t>zázemí biatlonového klubu</w:t>
      </w:r>
    </w:p>
    <w:p w14:paraId="3B34447A" w14:textId="3E7100E0" w:rsidR="00011FE9" w:rsidRDefault="006142B2" w:rsidP="00011F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/>
        <w:jc w:val="both"/>
        <w:rPr>
          <w:szCs w:val="20"/>
        </w:rPr>
      </w:pPr>
      <w:r w:rsidRPr="005F6BE4">
        <w:rPr>
          <w:sz w:val="18"/>
          <w:szCs w:val="18"/>
        </w:rPr>
        <w:t xml:space="preserve">INVESTOR: </w:t>
      </w:r>
      <w:r w:rsidRPr="005F6BE4">
        <w:rPr>
          <w:sz w:val="18"/>
          <w:szCs w:val="18"/>
        </w:rPr>
        <w:tab/>
      </w:r>
      <w:r w:rsidRPr="005F6BE4">
        <w:tab/>
      </w:r>
      <w:r w:rsidRPr="005F6BE4">
        <w:tab/>
      </w:r>
      <w:r>
        <w:tab/>
        <w:t>Město</w:t>
      </w:r>
      <w:r w:rsidR="00011FE9">
        <w:rPr>
          <w:szCs w:val="20"/>
        </w:rPr>
        <w:t xml:space="preserve"> Ostrov, Jáchymovská 1, 363 01 Ostrov</w:t>
      </w:r>
    </w:p>
    <w:p w14:paraId="11256B13" w14:textId="5F33CA3F" w:rsidR="006142B2" w:rsidRPr="005F6BE4" w:rsidRDefault="006142B2" w:rsidP="006142B2">
      <w:pPr>
        <w:spacing w:line="360" w:lineRule="auto"/>
      </w:pPr>
      <w:r w:rsidRPr="005F6BE4">
        <w:rPr>
          <w:color w:val="000000"/>
        </w:rPr>
        <w:tab/>
      </w:r>
      <w:r w:rsidRPr="005F6BE4">
        <w:rPr>
          <w:color w:val="000000"/>
        </w:rPr>
        <w:tab/>
      </w:r>
    </w:p>
    <w:p w14:paraId="63897F62" w14:textId="77777777" w:rsidR="006142B2" w:rsidRDefault="006142B2" w:rsidP="006142B2">
      <w:pPr>
        <w:spacing w:line="360" w:lineRule="auto"/>
        <w:rPr>
          <w:sz w:val="18"/>
          <w:szCs w:val="18"/>
        </w:rPr>
      </w:pPr>
    </w:p>
    <w:p w14:paraId="2CE8B762" w14:textId="0894F422" w:rsidR="006142B2" w:rsidRPr="00801048" w:rsidRDefault="006142B2" w:rsidP="006142B2">
      <w:pPr>
        <w:spacing w:line="360" w:lineRule="auto"/>
        <w:rPr>
          <w:b/>
          <w:bCs/>
        </w:rPr>
      </w:pPr>
      <w:r w:rsidRPr="005F6BE4">
        <w:rPr>
          <w:sz w:val="18"/>
          <w:szCs w:val="18"/>
        </w:rPr>
        <w:t>ČÁST PD:</w:t>
      </w:r>
      <w:r w:rsidRPr="005F6BE4">
        <w:rPr>
          <w:sz w:val="18"/>
          <w:szCs w:val="18"/>
        </w:rPr>
        <w:tab/>
      </w:r>
      <w:r w:rsidRPr="005F6BE4">
        <w:tab/>
      </w:r>
      <w:r w:rsidRPr="005F6BE4">
        <w:tab/>
      </w:r>
      <w:r w:rsidRPr="005F6BE4">
        <w:tab/>
      </w:r>
      <w:r>
        <w:rPr>
          <w:b/>
          <w:bCs/>
          <w:sz w:val="22"/>
          <w:szCs w:val="22"/>
        </w:rPr>
        <w:t>A</w:t>
      </w:r>
      <w:r w:rsidRPr="005019C0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PRŮVODNÍ </w:t>
      </w:r>
      <w:r w:rsidR="00F81928">
        <w:rPr>
          <w:b/>
          <w:bCs/>
          <w:sz w:val="22"/>
          <w:szCs w:val="22"/>
        </w:rPr>
        <w:t>LIST</w:t>
      </w:r>
    </w:p>
    <w:p w14:paraId="76CFE9D7" w14:textId="77777777" w:rsidR="006142B2" w:rsidRPr="005F6BE4" w:rsidRDefault="006142B2" w:rsidP="006142B2">
      <w:pPr>
        <w:spacing w:line="360" w:lineRule="auto"/>
      </w:pPr>
      <w:r w:rsidRPr="005F6BE4">
        <w:rPr>
          <w:sz w:val="18"/>
          <w:szCs w:val="18"/>
        </w:rPr>
        <w:t>DATUM:</w:t>
      </w:r>
      <w:r w:rsidRPr="005F6BE4">
        <w:tab/>
      </w:r>
      <w:r w:rsidRPr="005F6BE4">
        <w:tab/>
      </w:r>
      <w:r w:rsidRPr="005F6BE4">
        <w:tab/>
      </w:r>
      <w:r w:rsidRPr="005F6BE4">
        <w:tab/>
      </w:r>
      <w:r>
        <w:rPr>
          <w:szCs w:val="20"/>
        </w:rPr>
        <w:t>11</w:t>
      </w:r>
      <w:r w:rsidRPr="005F6BE4">
        <w:rPr>
          <w:szCs w:val="20"/>
        </w:rPr>
        <w:t>/202</w:t>
      </w:r>
      <w:r>
        <w:rPr>
          <w:szCs w:val="20"/>
        </w:rPr>
        <w:t>4</w:t>
      </w:r>
    </w:p>
    <w:p w14:paraId="214AC2A3" w14:textId="77777777" w:rsidR="006142B2" w:rsidRPr="005F6BE4" w:rsidRDefault="006142B2" w:rsidP="006142B2">
      <w:pPr>
        <w:spacing w:line="360" w:lineRule="auto"/>
        <w:rPr>
          <w:szCs w:val="20"/>
        </w:rPr>
      </w:pPr>
      <w:r w:rsidRPr="005F6BE4">
        <w:rPr>
          <w:sz w:val="18"/>
          <w:szCs w:val="18"/>
        </w:rPr>
        <w:t>STUPEŇ PD:</w:t>
      </w:r>
      <w:r w:rsidRPr="005F6BE4">
        <w:rPr>
          <w:sz w:val="18"/>
          <w:szCs w:val="18"/>
        </w:rPr>
        <w:tab/>
      </w:r>
      <w:r w:rsidRPr="005F6BE4">
        <w:tab/>
      </w:r>
      <w:r w:rsidRPr="005F6BE4">
        <w:tab/>
      </w:r>
      <w:r>
        <w:t>Dokumentace pro povolení záměru – DPZ</w:t>
      </w:r>
    </w:p>
    <w:p w14:paraId="4C199F7C" w14:textId="77777777" w:rsidR="006142B2" w:rsidRDefault="006142B2" w:rsidP="006142B2">
      <w:pPr>
        <w:spacing w:line="360" w:lineRule="auto"/>
        <w:rPr>
          <w:sz w:val="18"/>
          <w:szCs w:val="18"/>
        </w:rPr>
      </w:pPr>
      <w:r>
        <w:rPr>
          <w:rFonts w:ascii="Calibri" w:hAnsi="Calibri" w:cs="Calibri"/>
          <w:noProof/>
        </w:rPr>
        <w:drawing>
          <wp:anchor distT="0" distB="0" distL="114300" distR="114300" simplePos="0" relativeHeight="251671552" behindDoc="0" locked="0" layoutInCell="1" allowOverlap="1" wp14:anchorId="48DCF71E" wp14:editId="532DB0D5">
            <wp:simplePos x="0" y="0"/>
            <wp:positionH relativeFrom="column">
              <wp:posOffset>2266950</wp:posOffset>
            </wp:positionH>
            <wp:positionV relativeFrom="paragraph">
              <wp:posOffset>174625</wp:posOffset>
            </wp:positionV>
            <wp:extent cx="1343025" cy="456043"/>
            <wp:effectExtent l="0" t="0" r="0" b="1270"/>
            <wp:wrapNone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Obrázek 2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4560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0841B3" w14:textId="77777777" w:rsidR="006142B2" w:rsidRDefault="006142B2" w:rsidP="006142B2">
      <w:pPr>
        <w:spacing w:line="360" w:lineRule="auto"/>
      </w:pPr>
      <w:r w:rsidRPr="005F6BE4">
        <w:rPr>
          <w:sz w:val="18"/>
          <w:szCs w:val="18"/>
        </w:rPr>
        <w:t>VYPRACOVAL:</w:t>
      </w:r>
      <w:r w:rsidRPr="005F6BE4">
        <w:tab/>
      </w:r>
      <w:r w:rsidRPr="005F6BE4">
        <w:tab/>
      </w:r>
      <w:r w:rsidRPr="005F6BE4">
        <w:tab/>
      </w:r>
    </w:p>
    <w:p w14:paraId="6DCD27D9" w14:textId="77777777" w:rsidR="006142B2" w:rsidRDefault="006142B2" w:rsidP="006142B2">
      <w:pPr>
        <w:spacing w:line="360" w:lineRule="auto"/>
      </w:pPr>
    </w:p>
    <w:p w14:paraId="727E9608" w14:textId="77777777" w:rsidR="006142B2" w:rsidRDefault="006142B2" w:rsidP="006142B2">
      <w:pPr>
        <w:ind w:firstLine="3544"/>
        <w:rPr>
          <w:b/>
          <w:bCs/>
          <w:szCs w:val="20"/>
        </w:rPr>
      </w:pPr>
    </w:p>
    <w:p w14:paraId="59D9C701" w14:textId="0B6D642F" w:rsidR="00733B9C" w:rsidRDefault="00733B9C" w:rsidP="00733B9C">
      <w:pPr>
        <w:ind w:firstLine="3544"/>
      </w:pPr>
      <w:r>
        <w:rPr>
          <w:b/>
          <w:bCs/>
          <w:szCs w:val="20"/>
        </w:rPr>
        <w:t>Ing. arch. Tomáš Fiala &amp; Michal Jung</w:t>
      </w:r>
    </w:p>
    <w:p w14:paraId="4D88E0F4" w14:textId="77777777" w:rsidR="006142B2" w:rsidRDefault="006142B2" w:rsidP="006142B2">
      <w:pPr>
        <w:ind w:firstLine="3544"/>
      </w:pPr>
    </w:p>
    <w:p w14:paraId="172ADD5D" w14:textId="1D785B8E" w:rsidR="006142B2" w:rsidRPr="005F6BE4" w:rsidRDefault="006142B2" w:rsidP="006142B2">
      <w:pPr>
        <w:ind w:firstLine="3544"/>
        <w:rPr>
          <w:szCs w:val="20"/>
        </w:rPr>
      </w:pPr>
      <w:r>
        <w:t>S.</w:t>
      </w:r>
      <w:r w:rsidR="00733B9C">
        <w:t xml:space="preserve"> </w:t>
      </w:r>
      <w:r>
        <w:t>K. Neumanna</w:t>
      </w:r>
      <w:r w:rsidRPr="005F6BE4">
        <w:rPr>
          <w:szCs w:val="20"/>
        </w:rPr>
        <w:t xml:space="preserve"> 10</w:t>
      </w:r>
      <w:r>
        <w:rPr>
          <w:szCs w:val="20"/>
        </w:rPr>
        <w:t>07</w:t>
      </w:r>
      <w:r w:rsidRPr="005F6BE4">
        <w:rPr>
          <w:szCs w:val="20"/>
        </w:rPr>
        <w:t xml:space="preserve">, </w:t>
      </w:r>
      <w:r>
        <w:rPr>
          <w:szCs w:val="20"/>
        </w:rPr>
        <w:t>363 01  Ostrov</w:t>
      </w:r>
    </w:p>
    <w:p w14:paraId="627B01C3" w14:textId="77777777" w:rsidR="006142B2" w:rsidRPr="005F6BE4" w:rsidRDefault="006142B2" w:rsidP="006142B2">
      <w:pPr>
        <w:rPr>
          <w:szCs w:val="20"/>
        </w:rPr>
      </w:pPr>
      <w:r w:rsidRPr="005F6BE4">
        <w:rPr>
          <w:szCs w:val="20"/>
        </w:rPr>
        <w:tab/>
      </w:r>
      <w:r w:rsidRPr="005F6BE4">
        <w:rPr>
          <w:szCs w:val="20"/>
        </w:rPr>
        <w:tab/>
      </w:r>
      <w:r w:rsidRPr="005F6BE4">
        <w:rPr>
          <w:szCs w:val="20"/>
        </w:rPr>
        <w:tab/>
      </w:r>
      <w:r w:rsidRPr="005F6BE4">
        <w:rPr>
          <w:szCs w:val="20"/>
        </w:rPr>
        <w:tab/>
      </w:r>
      <w:r>
        <w:rPr>
          <w:szCs w:val="20"/>
        </w:rPr>
        <w:tab/>
      </w:r>
      <w:r w:rsidRPr="005F6BE4">
        <w:rPr>
          <w:szCs w:val="20"/>
        </w:rPr>
        <w:t xml:space="preserve">IČ: </w:t>
      </w:r>
      <w:r>
        <w:rPr>
          <w:szCs w:val="20"/>
        </w:rPr>
        <w:t>872 60 492</w:t>
      </w:r>
    </w:p>
    <w:p w14:paraId="23FF92E6" w14:textId="77777777" w:rsidR="006142B2" w:rsidRPr="005F6BE4" w:rsidRDefault="006142B2" w:rsidP="006142B2">
      <w:pPr>
        <w:rPr>
          <w:szCs w:val="20"/>
        </w:rPr>
      </w:pPr>
      <w:r w:rsidRPr="005F6BE4">
        <w:rPr>
          <w:szCs w:val="20"/>
        </w:rPr>
        <w:tab/>
      </w:r>
      <w:r w:rsidRPr="005F6BE4">
        <w:rPr>
          <w:szCs w:val="20"/>
        </w:rPr>
        <w:tab/>
      </w:r>
      <w:r w:rsidRPr="005F6BE4">
        <w:rPr>
          <w:szCs w:val="20"/>
        </w:rPr>
        <w:tab/>
      </w:r>
      <w:r w:rsidRPr="005F6BE4">
        <w:rPr>
          <w:szCs w:val="20"/>
        </w:rPr>
        <w:tab/>
      </w:r>
      <w:r>
        <w:rPr>
          <w:szCs w:val="20"/>
        </w:rPr>
        <w:tab/>
      </w:r>
      <w:r w:rsidRPr="005F6BE4">
        <w:rPr>
          <w:szCs w:val="20"/>
        </w:rPr>
        <w:t xml:space="preserve">tel.: </w:t>
      </w:r>
      <w:r w:rsidRPr="00ED2AD2">
        <w:rPr>
          <w:szCs w:val="20"/>
        </w:rPr>
        <w:t>+420</w:t>
      </w:r>
      <w:r>
        <w:rPr>
          <w:szCs w:val="20"/>
        </w:rPr>
        <w:t> 775 922 245</w:t>
      </w:r>
    </w:p>
    <w:p w14:paraId="1EB33B1A" w14:textId="77777777" w:rsidR="006142B2" w:rsidRPr="00ED2AD2" w:rsidRDefault="006142B2" w:rsidP="006142B2">
      <w:pPr>
        <w:spacing w:after="0"/>
        <w:ind w:firstLine="0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cs-CZ"/>
          <w14:ligatures w14:val="none"/>
        </w:rPr>
      </w:pPr>
      <w:r w:rsidRPr="005F6BE4">
        <w:rPr>
          <w:szCs w:val="20"/>
        </w:rPr>
        <w:tab/>
      </w:r>
      <w:r w:rsidRPr="005F6BE4">
        <w:rPr>
          <w:szCs w:val="20"/>
        </w:rPr>
        <w:tab/>
      </w:r>
      <w:r w:rsidRPr="005F6BE4">
        <w:rPr>
          <w:szCs w:val="20"/>
        </w:rPr>
        <w:tab/>
      </w:r>
      <w:r w:rsidRPr="005F6BE4">
        <w:rPr>
          <w:szCs w:val="20"/>
        </w:rPr>
        <w:tab/>
      </w:r>
      <w:r>
        <w:rPr>
          <w:szCs w:val="20"/>
        </w:rPr>
        <w:tab/>
        <w:t xml:space="preserve">email: </w:t>
      </w:r>
      <w:hyperlink r:id="rId9" w:history="1">
        <w:r w:rsidRPr="002100AD">
          <w:rPr>
            <w:rStyle w:val="Hypertextovodkaz"/>
            <w:rFonts w:ascii="Aptos Narrow" w:eastAsia="Times New Roman" w:hAnsi="Aptos Narrow" w:cs="Times New Roman"/>
            <w:kern w:val="0"/>
            <w:sz w:val="22"/>
            <w:szCs w:val="22"/>
            <w:lang w:eastAsia="cs-CZ"/>
            <w14:ligatures w14:val="none"/>
          </w:rPr>
          <w:t>info@fj-atelier.cz</w:t>
        </w:r>
      </w:hyperlink>
    </w:p>
    <w:p w14:paraId="5CEF1B1A" w14:textId="77777777" w:rsidR="006142B2" w:rsidRDefault="006142B2" w:rsidP="006142B2">
      <w:pPr>
        <w:spacing w:line="360" w:lineRule="auto"/>
        <w:rPr>
          <w:sz w:val="18"/>
          <w:szCs w:val="18"/>
        </w:rPr>
      </w:pPr>
    </w:p>
    <w:p w14:paraId="5BEF994C" w14:textId="77777777" w:rsidR="006142B2" w:rsidRDefault="006142B2" w:rsidP="006142B2">
      <w:pPr>
        <w:spacing w:line="360" w:lineRule="auto"/>
        <w:rPr>
          <w:sz w:val="18"/>
          <w:szCs w:val="18"/>
        </w:rPr>
      </w:pPr>
    </w:p>
    <w:p w14:paraId="11D8E52F" w14:textId="7C6B3521" w:rsidR="006142B2" w:rsidRDefault="006142B2" w:rsidP="006142B2">
      <w:pPr>
        <w:spacing w:line="360" w:lineRule="auto"/>
        <w:rPr>
          <w:b/>
          <w:bCs/>
          <w:szCs w:val="20"/>
        </w:rPr>
      </w:pPr>
      <w:r w:rsidRPr="005F6BE4">
        <w:rPr>
          <w:sz w:val="18"/>
          <w:szCs w:val="18"/>
        </w:rPr>
        <w:t>ODPOVĚDNÝ PROJEKTANT:</w:t>
      </w:r>
      <w:r w:rsidRPr="005F6BE4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szCs w:val="20"/>
        </w:rPr>
        <w:t xml:space="preserve">Ing. Tomáš </w:t>
      </w:r>
      <w:r w:rsidR="00011FE9">
        <w:rPr>
          <w:b/>
          <w:bCs/>
          <w:szCs w:val="20"/>
        </w:rPr>
        <w:t>Pospíchal</w:t>
      </w:r>
    </w:p>
    <w:p w14:paraId="45003198" w14:textId="4EA46691" w:rsidR="00011FE9" w:rsidRPr="00011FE9" w:rsidRDefault="00011FE9" w:rsidP="00011FE9">
      <w:pPr>
        <w:tabs>
          <w:tab w:val="left" w:pos="3544"/>
        </w:tabs>
        <w:spacing w:line="360" w:lineRule="auto"/>
        <w:rPr>
          <w:sz w:val="18"/>
          <w:szCs w:val="18"/>
        </w:rPr>
      </w:pPr>
      <w:r>
        <w:rPr>
          <w:b/>
          <w:bCs/>
          <w:szCs w:val="20"/>
        </w:rPr>
        <w:tab/>
      </w:r>
      <w:r w:rsidRPr="00011FE9">
        <w:rPr>
          <w:color w:val="000000"/>
          <w:sz w:val="18"/>
          <w:szCs w:val="18"/>
        </w:rPr>
        <w:t xml:space="preserve">ČKAIT </w:t>
      </w:r>
      <w:r w:rsidRPr="00011FE9">
        <w:rPr>
          <w:sz w:val="18"/>
          <w:szCs w:val="18"/>
        </w:rPr>
        <w:t>0301242</w:t>
      </w:r>
    </w:p>
    <w:p w14:paraId="4B8D5BA2" w14:textId="77777777" w:rsidR="00A41AC7" w:rsidRDefault="00A41AC7" w:rsidP="00ED1149"/>
    <w:p w14:paraId="09014426" w14:textId="77777777" w:rsidR="00A41AC7" w:rsidRDefault="00A41AC7" w:rsidP="00ED1149"/>
    <w:p w14:paraId="10A027AB" w14:textId="77777777" w:rsidR="00A41AC7" w:rsidRDefault="00A41AC7" w:rsidP="00ED1149"/>
    <w:p w14:paraId="6B1E97FF" w14:textId="77777777" w:rsidR="00A41AC7" w:rsidRDefault="00A41AC7" w:rsidP="00ED1149"/>
    <w:p w14:paraId="0FB9F96A" w14:textId="77777777" w:rsidR="00A41AC7" w:rsidRDefault="00A41AC7" w:rsidP="00ED1149"/>
    <w:p w14:paraId="6CA22103" w14:textId="77777777" w:rsidR="00A41AC7" w:rsidRDefault="00A41AC7" w:rsidP="00ED1149"/>
    <w:p w14:paraId="22D95133" w14:textId="77777777" w:rsidR="00A41AC7" w:rsidRDefault="00A41AC7" w:rsidP="00ED1149"/>
    <w:p w14:paraId="060CD498" w14:textId="77777777" w:rsidR="00A41AC7" w:rsidRDefault="00A41AC7" w:rsidP="00ED1149"/>
    <w:p w14:paraId="35446E23" w14:textId="77777777" w:rsidR="00A41AC7" w:rsidRDefault="00A41AC7" w:rsidP="00ED1149"/>
    <w:p w14:paraId="1D4200EB" w14:textId="77777777" w:rsidR="00A41AC7" w:rsidRDefault="00A41AC7" w:rsidP="00ED1149"/>
    <w:p w14:paraId="082A06CC" w14:textId="77777777" w:rsidR="00A41AC7" w:rsidRDefault="00A41AC7" w:rsidP="00ED1149"/>
    <w:p w14:paraId="4F538844" w14:textId="77777777" w:rsidR="00A41AC7" w:rsidRDefault="00A41AC7" w:rsidP="00ED1149"/>
    <w:p w14:paraId="529F6F78" w14:textId="77777777" w:rsidR="00A41AC7" w:rsidRDefault="00A41AC7" w:rsidP="00ED1149"/>
    <w:p w14:paraId="49843578" w14:textId="77777777" w:rsidR="00A41AC7" w:rsidRDefault="00A41AC7" w:rsidP="00ED1149"/>
    <w:p w14:paraId="7004257E" w14:textId="77777777" w:rsidR="00A41AC7" w:rsidRDefault="00A41AC7" w:rsidP="00ED1149"/>
    <w:p w14:paraId="058F3523" w14:textId="77777777" w:rsidR="009E62F5" w:rsidRDefault="009E62F5" w:rsidP="00CA0C6D">
      <w:pPr>
        <w:sectPr w:rsidR="009E62F5" w:rsidSect="00057BEE">
          <w:footerReference w:type="default" r:id="rId10"/>
          <w:pgSz w:w="11906" w:h="16838"/>
          <w:pgMar w:top="1418" w:right="1134" w:bottom="1418" w:left="1134" w:header="708" w:footer="708" w:gutter="0"/>
          <w:cols w:space="708"/>
          <w:titlePg/>
          <w:docGrid w:linePitch="360"/>
        </w:sectPr>
      </w:pPr>
    </w:p>
    <w:p w14:paraId="61F620C2" w14:textId="77777777" w:rsidR="00F93F39" w:rsidRDefault="00F93F39" w:rsidP="00057BEE">
      <w:pPr>
        <w:ind w:firstLine="0"/>
      </w:pPr>
      <w:r>
        <w:lastRenderedPageBreak/>
        <w:t>OBSAH</w:t>
      </w:r>
    </w:p>
    <w:p w14:paraId="3A53904A" w14:textId="77777777" w:rsidR="00F93F39" w:rsidRDefault="00F93F39">
      <w:pPr>
        <w:pStyle w:val="Obsah3"/>
      </w:pPr>
    </w:p>
    <w:p w14:paraId="33BDD4C0" w14:textId="7E3EEA27" w:rsidR="009F0B23" w:rsidRDefault="00057BEE">
      <w:pPr>
        <w:pStyle w:val="Obsah1"/>
        <w:rPr>
          <w:rFonts w:eastAsiaTheme="minorEastAsia"/>
          <w:bCs w:val="0"/>
          <w:caps w:val="0"/>
          <w:noProof/>
          <w:sz w:val="22"/>
          <w:szCs w:val="22"/>
          <w:lang w:eastAsia="cs-CZ"/>
        </w:rPr>
      </w:pPr>
      <w:r>
        <w:rPr>
          <w:caps w:val="0"/>
        </w:rPr>
        <w:fldChar w:fldCharType="begin"/>
      </w:r>
      <w:r>
        <w:rPr>
          <w:caps w:val="0"/>
        </w:rPr>
        <w:instrText xml:space="preserve"> TOC \o "1-1" \h \z \u </w:instrText>
      </w:r>
      <w:r>
        <w:rPr>
          <w:caps w:val="0"/>
        </w:rPr>
        <w:fldChar w:fldCharType="separate"/>
      </w:r>
      <w:hyperlink w:anchor="_Toc184124227" w:history="1">
        <w:r w:rsidR="009F0B23" w:rsidRPr="00705CF8">
          <w:rPr>
            <w:rStyle w:val="Hypertextovodkaz"/>
            <w:noProof/>
          </w:rPr>
          <w:t>A.1</w:t>
        </w:r>
        <w:r w:rsidR="009F0B23">
          <w:rPr>
            <w:rFonts w:eastAsiaTheme="minorEastAsia"/>
            <w:bCs w:val="0"/>
            <w:caps w:val="0"/>
            <w:noProof/>
            <w:sz w:val="22"/>
            <w:szCs w:val="22"/>
            <w:lang w:eastAsia="cs-CZ"/>
          </w:rPr>
          <w:tab/>
        </w:r>
        <w:r w:rsidR="009F0B23" w:rsidRPr="00705CF8">
          <w:rPr>
            <w:rStyle w:val="Hypertextovodkaz"/>
            <w:noProof/>
          </w:rPr>
          <w:t>IDENTIFIKAČNÍ ÚDAJE</w:t>
        </w:r>
        <w:r w:rsidR="009F0B23">
          <w:rPr>
            <w:noProof/>
            <w:webHidden/>
          </w:rPr>
          <w:tab/>
        </w:r>
        <w:r w:rsidR="009F0B23">
          <w:rPr>
            <w:noProof/>
            <w:webHidden/>
          </w:rPr>
          <w:fldChar w:fldCharType="begin"/>
        </w:r>
        <w:r w:rsidR="009F0B23">
          <w:rPr>
            <w:noProof/>
            <w:webHidden/>
          </w:rPr>
          <w:instrText xml:space="preserve"> PAGEREF _Toc184124227 \h </w:instrText>
        </w:r>
        <w:r w:rsidR="009F0B23">
          <w:rPr>
            <w:noProof/>
            <w:webHidden/>
          </w:rPr>
        </w:r>
        <w:r w:rsidR="009F0B23">
          <w:rPr>
            <w:noProof/>
            <w:webHidden/>
          </w:rPr>
          <w:fldChar w:fldCharType="separate"/>
        </w:r>
        <w:r w:rsidR="0094673C">
          <w:rPr>
            <w:noProof/>
            <w:webHidden/>
          </w:rPr>
          <w:t>1</w:t>
        </w:r>
        <w:r w:rsidR="009F0B23">
          <w:rPr>
            <w:noProof/>
            <w:webHidden/>
          </w:rPr>
          <w:fldChar w:fldCharType="end"/>
        </w:r>
      </w:hyperlink>
    </w:p>
    <w:p w14:paraId="14979DAC" w14:textId="74C559B4" w:rsidR="009F0B23" w:rsidRDefault="009F0B23">
      <w:pPr>
        <w:pStyle w:val="Obsah1"/>
        <w:rPr>
          <w:rFonts w:eastAsiaTheme="minorEastAsia"/>
          <w:bCs w:val="0"/>
          <w:caps w:val="0"/>
          <w:noProof/>
          <w:sz w:val="22"/>
          <w:szCs w:val="22"/>
          <w:lang w:eastAsia="cs-CZ"/>
        </w:rPr>
      </w:pPr>
      <w:hyperlink w:anchor="_Toc184124228" w:history="1">
        <w:r w:rsidRPr="00705CF8">
          <w:rPr>
            <w:rStyle w:val="Hypertextovodkaz"/>
            <w:noProof/>
          </w:rPr>
          <w:t>A.2</w:t>
        </w:r>
        <w:r>
          <w:rPr>
            <w:rFonts w:eastAsiaTheme="minorEastAsia"/>
            <w:bCs w:val="0"/>
            <w:caps w:val="0"/>
            <w:noProof/>
            <w:sz w:val="22"/>
            <w:szCs w:val="22"/>
            <w:lang w:eastAsia="cs-CZ"/>
          </w:rPr>
          <w:tab/>
        </w:r>
        <w:r w:rsidRPr="00705CF8">
          <w:rPr>
            <w:rStyle w:val="Hypertextovodkaz"/>
            <w:noProof/>
          </w:rPr>
          <w:t>SEZNAM VSTUPNÍCH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_Toc184124228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673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78893BF" w14:textId="3104A66E" w:rsidR="009F0B23" w:rsidRDefault="009F0B23">
      <w:pPr>
        <w:pStyle w:val="Obsah1"/>
        <w:rPr>
          <w:rFonts w:eastAsiaTheme="minorEastAsia"/>
          <w:bCs w:val="0"/>
          <w:caps w:val="0"/>
          <w:noProof/>
          <w:sz w:val="22"/>
          <w:szCs w:val="22"/>
          <w:lang w:eastAsia="cs-CZ"/>
        </w:rPr>
      </w:pPr>
      <w:hyperlink w:anchor="_Toc184124229" w:history="1">
        <w:r w:rsidRPr="00705CF8">
          <w:rPr>
            <w:rStyle w:val="Hypertextovodkaz"/>
            <w:noProof/>
          </w:rPr>
          <w:t>A.3</w:t>
        </w:r>
        <w:r>
          <w:rPr>
            <w:rFonts w:eastAsiaTheme="minorEastAsia"/>
            <w:bCs w:val="0"/>
            <w:caps w:val="0"/>
            <w:noProof/>
            <w:sz w:val="22"/>
            <w:szCs w:val="22"/>
            <w:lang w:eastAsia="cs-CZ"/>
          </w:rPr>
          <w:tab/>
        </w:r>
        <w:r w:rsidRPr="00705CF8">
          <w:rPr>
            <w:rStyle w:val="Hypertextovodkaz"/>
            <w:noProof/>
          </w:rPr>
          <w:t>TEA – technicko-ekonomické atributy budov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_Toc184124229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673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D98CC11" w14:textId="151B9BD8" w:rsidR="009F0B23" w:rsidRDefault="009F0B23">
      <w:pPr>
        <w:pStyle w:val="Obsah1"/>
        <w:rPr>
          <w:rFonts w:eastAsiaTheme="minorEastAsia"/>
          <w:bCs w:val="0"/>
          <w:caps w:val="0"/>
          <w:noProof/>
          <w:sz w:val="22"/>
          <w:szCs w:val="22"/>
          <w:lang w:eastAsia="cs-CZ"/>
        </w:rPr>
      </w:pPr>
      <w:hyperlink w:anchor="_Toc184124230" w:history="1">
        <w:r w:rsidRPr="00705CF8">
          <w:rPr>
            <w:rStyle w:val="Hypertextovodkaz"/>
            <w:noProof/>
          </w:rPr>
          <w:t>A.4</w:t>
        </w:r>
        <w:r>
          <w:rPr>
            <w:rFonts w:eastAsiaTheme="minorEastAsia"/>
            <w:bCs w:val="0"/>
            <w:caps w:val="0"/>
            <w:noProof/>
            <w:sz w:val="22"/>
            <w:szCs w:val="22"/>
            <w:lang w:eastAsia="cs-CZ"/>
          </w:rPr>
          <w:tab/>
        </w:r>
        <w:r w:rsidRPr="00705CF8">
          <w:rPr>
            <w:rStyle w:val="Hypertextovodkaz"/>
            <w:noProof/>
          </w:rPr>
          <w:t>Atributy stavby pro stanovení podmínek napojení a provádění činností v ochranných a bezpečnostních pásmech dopravní a technické infrastruktury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_Toc184124230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673C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15FC129" w14:textId="77777777" w:rsidR="009E62F5" w:rsidRDefault="00057BEE" w:rsidP="00965D87">
      <w:pPr>
        <w:rPr>
          <w:caps/>
          <w:sz w:val="18"/>
        </w:rPr>
      </w:pPr>
      <w:r>
        <w:rPr>
          <w:caps/>
          <w:sz w:val="18"/>
        </w:rPr>
        <w:fldChar w:fldCharType="end"/>
      </w:r>
    </w:p>
    <w:p w14:paraId="79155A1B" w14:textId="77777777" w:rsidR="00CB3165" w:rsidRPr="00CB3165" w:rsidRDefault="00CB3165" w:rsidP="00CB3165"/>
    <w:p w14:paraId="70B59365" w14:textId="77777777" w:rsidR="00CB3165" w:rsidRPr="00CB3165" w:rsidRDefault="00CB3165" w:rsidP="00CB3165"/>
    <w:p w14:paraId="5B4B7F59" w14:textId="77777777" w:rsidR="00CB3165" w:rsidRDefault="00CB3165" w:rsidP="00CB3165">
      <w:pPr>
        <w:rPr>
          <w:caps/>
          <w:sz w:val="18"/>
        </w:rPr>
      </w:pPr>
    </w:p>
    <w:p w14:paraId="58A04E62" w14:textId="77777777" w:rsidR="00CB3165" w:rsidRDefault="00CB3165" w:rsidP="00CB3165">
      <w:pPr>
        <w:rPr>
          <w:caps/>
          <w:sz w:val="18"/>
        </w:rPr>
      </w:pPr>
    </w:p>
    <w:p w14:paraId="7F4B9979" w14:textId="49CA2DF2" w:rsidR="00CB3165" w:rsidRPr="00CB3165" w:rsidRDefault="00CB3165" w:rsidP="00CB3165">
      <w:pPr>
        <w:tabs>
          <w:tab w:val="left" w:pos="1002"/>
        </w:tabs>
        <w:sectPr w:rsidR="00CB3165" w:rsidRPr="00CB3165" w:rsidSect="00CD29A5">
          <w:pgSz w:w="11906" w:h="16838"/>
          <w:pgMar w:top="1418" w:right="1134" w:bottom="1418" w:left="1134" w:header="708" w:footer="708" w:gutter="0"/>
          <w:pgNumType w:start="0"/>
          <w:cols w:space="708"/>
          <w:titlePg/>
          <w:docGrid w:linePitch="360"/>
        </w:sectPr>
      </w:pPr>
      <w:r>
        <w:tab/>
      </w:r>
    </w:p>
    <w:p w14:paraId="05DE7191" w14:textId="77BAE7CB" w:rsidR="008C2D3A" w:rsidRPr="003A28BC" w:rsidRDefault="008C2D3A" w:rsidP="00B16282">
      <w:pPr>
        <w:pStyle w:val="Nadpis1"/>
      </w:pPr>
      <w:bookmarkStart w:id="2" w:name="_Toc184124227"/>
      <w:r w:rsidRPr="003A28BC">
        <w:lastRenderedPageBreak/>
        <w:t>A.1</w:t>
      </w:r>
      <w:r w:rsidRPr="003A28BC">
        <w:tab/>
      </w:r>
      <w:r w:rsidR="00A936E5" w:rsidRPr="003A28BC">
        <w:t>IDENTIFIKAČNÍ ÚDAJE</w:t>
      </w:r>
      <w:bookmarkEnd w:id="2"/>
    </w:p>
    <w:p w14:paraId="7A6B97EB" w14:textId="77777777" w:rsidR="00B22E5C" w:rsidRDefault="00B22E5C" w:rsidP="00B16282">
      <w:pPr>
        <w:pStyle w:val="Nadpis1"/>
      </w:pPr>
    </w:p>
    <w:p w14:paraId="4A793621" w14:textId="515B81E0" w:rsidR="008C2D3A" w:rsidRPr="00064FFC" w:rsidRDefault="008C2D3A" w:rsidP="00064FFC">
      <w:pPr>
        <w:pStyle w:val="Nadpis2"/>
      </w:pPr>
      <w:bookmarkStart w:id="3" w:name="_Toc170325372"/>
      <w:r w:rsidRPr="00064FFC">
        <w:t>A.1.1</w:t>
      </w:r>
      <w:r w:rsidRPr="00064FFC">
        <w:tab/>
      </w:r>
      <w:bookmarkEnd w:id="3"/>
      <w:r w:rsidR="00064FFC">
        <w:t>Údaje o stavbě</w:t>
      </w:r>
    </w:p>
    <w:p w14:paraId="271E7EF5" w14:textId="77777777" w:rsidR="008C2D3A" w:rsidRDefault="008C2D3A" w:rsidP="008C2D3A">
      <w:pPr>
        <w:pStyle w:val="identifkace3"/>
      </w:pPr>
    </w:p>
    <w:p w14:paraId="57F95737" w14:textId="2F4946AB" w:rsidR="008C2D3A" w:rsidRDefault="008C2D3A" w:rsidP="00011FE9">
      <w:pPr>
        <w:spacing w:after="120" w:line="276" w:lineRule="auto"/>
        <w:ind w:left="3544" w:hanging="2835"/>
        <w:jc w:val="both"/>
      </w:pPr>
      <w:r>
        <w:t xml:space="preserve">název stavby: </w:t>
      </w:r>
      <w:r>
        <w:tab/>
      </w:r>
      <w:r w:rsidR="00011FE9" w:rsidRPr="005E5CC5">
        <w:rPr>
          <w:szCs w:val="20"/>
        </w:rPr>
        <w:t>Komplexní revitalizace veřejného prostoru a realizace biatlonového tréninkového centra</w:t>
      </w:r>
    </w:p>
    <w:p w14:paraId="0C49178A" w14:textId="77777777" w:rsidR="00011FE9" w:rsidRDefault="008C2D3A" w:rsidP="00011FE9">
      <w:pPr>
        <w:spacing w:line="276" w:lineRule="auto"/>
        <w:ind w:left="708" w:firstLine="0"/>
        <w:rPr>
          <w:szCs w:val="20"/>
        </w:rPr>
      </w:pPr>
      <w:r>
        <w:t>místo stavby:</w:t>
      </w:r>
      <w:r>
        <w:tab/>
      </w:r>
      <w:r>
        <w:tab/>
      </w:r>
      <w:r>
        <w:tab/>
      </w:r>
      <w:proofErr w:type="spellStart"/>
      <w:r w:rsidR="00733B9C" w:rsidRPr="00011FE9">
        <w:rPr>
          <w:szCs w:val="20"/>
        </w:rPr>
        <w:t>parc.č</w:t>
      </w:r>
      <w:proofErr w:type="spellEnd"/>
      <w:r w:rsidR="00733B9C" w:rsidRPr="00011FE9">
        <w:rPr>
          <w:szCs w:val="20"/>
        </w:rPr>
        <w:t xml:space="preserve">. </w:t>
      </w:r>
      <w:r w:rsidR="00011FE9" w:rsidRPr="00011FE9">
        <w:rPr>
          <w:szCs w:val="20"/>
        </w:rPr>
        <w:t xml:space="preserve">224/629; 802/1; st. 2793; </w:t>
      </w:r>
      <w:proofErr w:type="spellStart"/>
      <w:r w:rsidR="00011FE9" w:rsidRPr="00011FE9">
        <w:rPr>
          <w:szCs w:val="20"/>
        </w:rPr>
        <w:t>k.ú</w:t>
      </w:r>
      <w:proofErr w:type="spellEnd"/>
      <w:r w:rsidR="00011FE9" w:rsidRPr="00011FE9">
        <w:rPr>
          <w:szCs w:val="20"/>
        </w:rPr>
        <w:t>. Ostrov nad Ohří,</w:t>
      </w:r>
    </w:p>
    <w:p w14:paraId="1393CD7F" w14:textId="6B18CAB1" w:rsidR="008C2D3A" w:rsidRPr="00011FE9" w:rsidRDefault="00011FE9" w:rsidP="00011FE9">
      <w:pPr>
        <w:tabs>
          <w:tab w:val="left" w:pos="3544"/>
        </w:tabs>
        <w:spacing w:line="276" w:lineRule="auto"/>
        <w:ind w:left="708" w:firstLine="708"/>
      </w:pPr>
      <w:r>
        <w:rPr>
          <w:szCs w:val="20"/>
        </w:rPr>
        <w:tab/>
      </w:r>
      <w:r w:rsidRPr="00011FE9">
        <w:rPr>
          <w:szCs w:val="20"/>
        </w:rPr>
        <w:t>Karlovarský kraj</w:t>
      </w:r>
    </w:p>
    <w:p w14:paraId="283F45EC" w14:textId="5CB9CE0C" w:rsidR="008C2D3A" w:rsidRPr="00CE3341" w:rsidRDefault="008C2D3A" w:rsidP="00011FE9">
      <w:pPr>
        <w:spacing w:line="276" w:lineRule="auto"/>
        <w:ind w:firstLine="708"/>
      </w:pPr>
      <w:r>
        <w:t>předmět dokumentace:</w:t>
      </w:r>
      <w:r>
        <w:tab/>
      </w:r>
      <w:r>
        <w:tab/>
      </w:r>
      <w:r w:rsidR="00BD562E" w:rsidRPr="004E2657">
        <w:rPr>
          <w:szCs w:val="20"/>
        </w:rPr>
        <w:t>Nová stavba, trvalá stavba</w:t>
      </w:r>
      <w:r w:rsidR="00BD562E">
        <w:rPr>
          <w:szCs w:val="20"/>
        </w:rPr>
        <w:t xml:space="preserve"> pro zázemí biatlonového klubu</w:t>
      </w:r>
    </w:p>
    <w:p w14:paraId="1E6A3ED6" w14:textId="77777777" w:rsidR="008C2D3A" w:rsidRDefault="008C2D3A" w:rsidP="00011FE9">
      <w:pPr>
        <w:pStyle w:val="identifkace3"/>
        <w:spacing w:line="276" w:lineRule="auto"/>
        <w:ind w:firstLine="0"/>
      </w:pPr>
    </w:p>
    <w:p w14:paraId="6CF951E2" w14:textId="1DF296EF" w:rsidR="008C2D3A" w:rsidRDefault="008C2D3A" w:rsidP="008C2D3A">
      <w:pPr>
        <w:pStyle w:val="Nadpis2"/>
      </w:pPr>
      <w:bookmarkStart w:id="4" w:name="_Toc170314505"/>
      <w:bookmarkStart w:id="5" w:name="_Toc170314672"/>
      <w:bookmarkStart w:id="6" w:name="_Toc170325373"/>
      <w:r>
        <w:t>A.1.2</w:t>
      </w:r>
      <w:r>
        <w:tab/>
      </w:r>
      <w:bookmarkEnd w:id="4"/>
      <w:bookmarkEnd w:id="5"/>
      <w:bookmarkEnd w:id="6"/>
      <w:r w:rsidR="00064FFC">
        <w:t>Údaje o zpracovateli dokumentace</w:t>
      </w:r>
    </w:p>
    <w:p w14:paraId="33C74982" w14:textId="77777777" w:rsidR="008C2D3A" w:rsidRDefault="008C2D3A" w:rsidP="008C2D3A">
      <w:pPr>
        <w:pStyle w:val="identifkace3"/>
      </w:pPr>
    </w:p>
    <w:p w14:paraId="7F5BC42F" w14:textId="1D603106" w:rsidR="008C2D3A" w:rsidRPr="0004416B" w:rsidRDefault="00332A7E" w:rsidP="008C2D3A">
      <w:pPr>
        <w:ind w:firstLine="708"/>
      </w:pPr>
      <w:r>
        <w:t>N</w:t>
      </w:r>
      <w:r w:rsidR="008C2D3A">
        <w:t>ázev</w:t>
      </w:r>
      <w:r>
        <w:t xml:space="preserve">/ </w:t>
      </w:r>
      <w:r w:rsidR="00A936E5">
        <w:t>jméno:</w:t>
      </w:r>
      <w:r w:rsidR="008C2D3A">
        <w:tab/>
      </w:r>
      <w:r w:rsidR="008C2D3A">
        <w:tab/>
      </w:r>
      <w:r w:rsidR="008C2D3A">
        <w:tab/>
      </w:r>
      <w:r w:rsidR="0004416B">
        <w:rPr>
          <w:szCs w:val="20"/>
        </w:rPr>
        <w:t>I</w:t>
      </w:r>
      <w:r w:rsidR="0004416B" w:rsidRPr="0004416B">
        <w:rPr>
          <w:szCs w:val="20"/>
        </w:rPr>
        <w:t xml:space="preserve">ng. </w:t>
      </w:r>
      <w:r w:rsidR="00733B9C">
        <w:rPr>
          <w:szCs w:val="20"/>
        </w:rPr>
        <w:t>arch. Tomáš Fiala &amp; Michal Jung</w:t>
      </w:r>
    </w:p>
    <w:p w14:paraId="7E82359B" w14:textId="23EE56DE" w:rsidR="008C2D3A" w:rsidRDefault="00332A7E" w:rsidP="00733B9C">
      <w:pPr>
        <w:ind w:firstLine="709"/>
      </w:pPr>
      <w:r>
        <w:t>S</w:t>
      </w:r>
      <w:r w:rsidR="008C2D3A">
        <w:t>ídlo</w:t>
      </w:r>
      <w:r>
        <w:t xml:space="preserve">/ </w:t>
      </w:r>
      <w:r w:rsidR="00A936E5">
        <w:t>adresa:</w:t>
      </w:r>
      <w:r w:rsidR="008C2D3A">
        <w:tab/>
      </w:r>
      <w:r w:rsidR="008C2D3A">
        <w:tab/>
      </w:r>
      <w:r w:rsidR="008C2D3A">
        <w:tab/>
      </w:r>
      <w:r w:rsidR="00733B9C">
        <w:t>S. K. Neumanna</w:t>
      </w:r>
      <w:r w:rsidR="00733B9C" w:rsidRPr="005F6BE4">
        <w:rPr>
          <w:szCs w:val="20"/>
        </w:rPr>
        <w:t xml:space="preserve"> 10</w:t>
      </w:r>
      <w:r w:rsidR="00733B9C">
        <w:rPr>
          <w:szCs w:val="20"/>
        </w:rPr>
        <w:t>07</w:t>
      </w:r>
      <w:r w:rsidR="00733B9C" w:rsidRPr="005F6BE4">
        <w:rPr>
          <w:szCs w:val="20"/>
        </w:rPr>
        <w:t xml:space="preserve">, </w:t>
      </w:r>
      <w:r w:rsidR="00733B9C">
        <w:rPr>
          <w:szCs w:val="20"/>
        </w:rPr>
        <w:t>363 01  Ostrov</w:t>
      </w:r>
    </w:p>
    <w:p w14:paraId="644F894C" w14:textId="706D0260" w:rsidR="008C2D3A" w:rsidRDefault="00A936E5" w:rsidP="008C2D3A">
      <w:pPr>
        <w:ind w:firstLine="708"/>
      </w:pPr>
      <w:r>
        <w:t>IČO:</w:t>
      </w:r>
      <w:r w:rsidR="008C2D3A">
        <w:tab/>
      </w:r>
      <w:r w:rsidR="008C2D3A">
        <w:tab/>
      </w:r>
      <w:r w:rsidR="008C2D3A">
        <w:tab/>
      </w:r>
      <w:r w:rsidR="008C2D3A">
        <w:tab/>
      </w:r>
      <w:r w:rsidR="00733B9C">
        <w:rPr>
          <w:szCs w:val="20"/>
        </w:rPr>
        <w:t>872 60 492</w:t>
      </w:r>
    </w:p>
    <w:p w14:paraId="5A530A8A" w14:textId="5AC5B6F3" w:rsidR="008C2D3A" w:rsidRDefault="00A936E5" w:rsidP="008C2D3A">
      <w:pPr>
        <w:ind w:firstLine="708"/>
      </w:pPr>
      <w:r>
        <w:t>tel.:</w:t>
      </w:r>
      <w:r w:rsidR="008C2D3A">
        <w:tab/>
      </w:r>
      <w:r w:rsidR="008C2D3A">
        <w:tab/>
      </w:r>
      <w:r w:rsidR="008C2D3A">
        <w:tab/>
      </w:r>
      <w:r w:rsidR="008C2D3A">
        <w:tab/>
      </w:r>
      <w:r w:rsidR="0004416B" w:rsidRPr="005F6BE4">
        <w:rPr>
          <w:szCs w:val="20"/>
        </w:rPr>
        <w:t>+420</w:t>
      </w:r>
      <w:r w:rsidR="00733B9C">
        <w:rPr>
          <w:szCs w:val="20"/>
        </w:rPr>
        <w:t> 775 922 245</w:t>
      </w:r>
    </w:p>
    <w:p w14:paraId="3EC8397B" w14:textId="77777777" w:rsidR="008C2D3A" w:rsidRDefault="008C2D3A" w:rsidP="008C2D3A">
      <w:pPr>
        <w:ind w:firstLine="708"/>
      </w:pPr>
    </w:p>
    <w:p w14:paraId="40B0F5BF" w14:textId="1C899954" w:rsidR="008C2D3A" w:rsidRPr="004077BD" w:rsidRDefault="008C2D3A" w:rsidP="004077BD">
      <w:pPr>
        <w:ind w:firstLine="708"/>
      </w:pPr>
      <w:r w:rsidRPr="004077BD">
        <w:t xml:space="preserve">odpovědný </w:t>
      </w:r>
      <w:r w:rsidR="00A936E5" w:rsidRPr="004077BD">
        <w:t>projektant:</w:t>
      </w:r>
      <w:r w:rsidRPr="004077BD">
        <w:tab/>
      </w:r>
      <w:r w:rsidRPr="004077BD">
        <w:tab/>
      </w:r>
      <w:r w:rsidR="0004416B" w:rsidRPr="004077BD">
        <w:rPr>
          <w:szCs w:val="20"/>
        </w:rPr>
        <w:t xml:space="preserve">Ing. </w:t>
      </w:r>
      <w:r w:rsidR="00733B9C" w:rsidRPr="004077BD">
        <w:rPr>
          <w:szCs w:val="20"/>
        </w:rPr>
        <w:t xml:space="preserve">Tomáš </w:t>
      </w:r>
      <w:r w:rsidR="00BD562E">
        <w:rPr>
          <w:szCs w:val="20"/>
        </w:rPr>
        <w:t>Pospíchal</w:t>
      </w:r>
      <w:r w:rsidRPr="004077BD">
        <w:t>, ČKA</w:t>
      </w:r>
      <w:r w:rsidR="0004416B" w:rsidRPr="004077BD">
        <w:t>IT</w:t>
      </w:r>
      <w:r w:rsidRPr="004077BD">
        <w:t xml:space="preserve"> </w:t>
      </w:r>
      <w:proofErr w:type="spellStart"/>
      <w:r w:rsidRPr="004077BD">
        <w:t>č.a</w:t>
      </w:r>
      <w:proofErr w:type="spellEnd"/>
      <w:r w:rsidRPr="004077BD">
        <w:t xml:space="preserve">. </w:t>
      </w:r>
      <w:r w:rsidR="00BD562E">
        <w:t>0301242</w:t>
      </w:r>
    </w:p>
    <w:p w14:paraId="4BAFE22D" w14:textId="77777777" w:rsidR="004077BD" w:rsidRPr="004077BD" w:rsidRDefault="004077BD" w:rsidP="004077BD">
      <w:pPr>
        <w:ind w:firstLine="708"/>
        <w:rPr>
          <w:highlight w:val="yellow"/>
        </w:rPr>
      </w:pPr>
    </w:p>
    <w:p w14:paraId="5FD06F6F" w14:textId="77777777" w:rsidR="008C2D3A" w:rsidRDefault="008C2D3A" w:rsidP="008C2D3A">
      <w:pPr>
        <w:ind w:firstLine="708"/>
      </w:pPr>
      <w:r>
        <w:t>Projektanti jednotlivých částí PD:</w:t>
      </w:r>
    </w:p>
    <w:p w14:paraId="5A4FE75D" w14:textId="77777777" w:rsidR="008C2D3A" w:rsidRDefault="008C2D3A" w:rsidP="008C2D3A"/>
    <w:p w14:paraId="466BC628" w14:textId="7D733F1A" w:rsidR="008C2D3A" w:rsidRPr="0004416B" w:rsidRDefault="004077BD" w:rsidP="008C2D3A">
      <w:pPr>
        <w:ind w:firstLine="708"/>
        <w:rPr>
          <w:i/>
          <w:iCs/>
        </w:rPr>
      </w:pPr>
      <w:r>
        <w:rPr>
          <w:i/>
          <w:iCs/>
          <w:szCs w:val="20"/>
        </w:rPr>
        <w:t>Michal Jung</w:t>
      </w:r>
      <w:r w:rsidR="0004416B" w:rsidRPr="0004416B">
        <w:rPr>
          <w:i/>
          <w:iCs/>
        </w:rPr>
        <w:t xml:space="preserve"> </w:t>
      </w:r>
      <w:r w:rsidR="008C2D3A" w:rsidRPr="0004416B">
        <w:rPr>
          <w:i/>
          <w:iCs/>
        </w:rPr>
        <w:t>(</w:t>
      </w:r>
      <w:r>
        <w:rPr>
          <w:i/>
          <w:iCs/>
          <w:szCs w:val="20"/>
        </w:rPr>
        <w:t>S. K. Neumanna 1007</w:t>
      </w:r>
      <w:r w:rsidR="0004416B" w:rsidRPr="0004416B">
        <w:rPr>
          <w:i/>
          <w:iCs/>
          <w:szCs w:val="20"/>
        </w:rPr>
        <w:t xml:space="preserve">, </w:t>
      </w:r>
      <w:r>
        <w:rPr>
          <w:i/>
          <w:iCs/>
          <w:szCs w:val="20"/>
        </w:rPr>
        <w:t>363 01</w:t>
      </w:r>
      <w:r w:rsidR="0004416B" w:rsidRPr="0004416B">
        <w:rPr>
          <w:i/>
          <w:iCs/>
          <w:szCs w:val="20"/>
        </w:rPr>
        <w:t xml:space="preserve"> </w:t>
      </w:r>
      <w:r>
        <w:rPr>
          <w:i/>
          <w:iCs/>
          <w:szCs w:val="20"/>
        </w:rPr>
        <w:t>Ostrov</w:t>
      </w:r>
      <w:r w:rsidR="008C2D3A" w:rsidRPr="0004416B">
        <w:rPr>
          <w:i/>
          <w:iCs/>
        </w:rPr>
        <w:t xml:space="preserve">, IČ </w:t>
      </w:r>
      <w:r>
        <w:rPr>
          <w:i/>
          <w:iCs/>
          <w:szCs w:val="20"/>
        </w:rPr>
        <w:t>872 60 492</w:t>
      </w:r>
      <w:r w:rsidR="008C2D3A" w:rsidRPr="0004416B">
        <w:rPr>
          <w:i/>
          <w:iCs/>
        </w:rPr>
        <w:t>)</w:t>
      </w:r>
    </w:p>
    <w:p w14:paraId="2F9DD189" w14:textId="77777777" w:rsidR="008C2D3A" w:rsidRDefault="008C2D3A" w:rsidP="008C2D3A">
      <w:pPr>
        <w:ind w:left="708" w:firstLine="708"/>
      </w:pPr>
      <w:r>
        <w:t>A – průvodní list</w:t>
      </w:r>
    </w:p>
    <w:p w14:paraId="547C48EA" w14:textId="77777777" w:rsidR="008C2D3A" w:rsidRDefault="008C2D3A" w:rsidP="008C2D3A">
      <w:pPr>
        <w:ind w:left="708" w:firstLine="708"/>
      </w:pPr>
      <w:r>
        <w:t>B – souhrnná technická zpráva</w:t>
      </w:r>
    </w:p>
    <w:p w14:paraId="3F06122C" w14:textId="77777777" w:rsidR="008C2D3A" w:rsidRDefault="008C2D3A" w:rsidP="008C2D3A">
      <w:pPr>
        <w:ind w:left="708" w:firstLine="708"/>
      </w:pPr>
      <w:r>
        <w:t>C – situační výkresy</w:t>
      </w:r>
    </w:p>
    <w:p w14:paraId="66F401AA" w14:textId="0E792E41" w:rsidR="008C2D3A" w:rsidRDefault="008C2D3A" w:rsidP="008C2D3A">
      <w:pPr>
        <w:ind w:left="708" w:firstLine="708"/>
      </w:pPr>
      <w:r>
        <w:t>D.1.1 – architektonicko</w:t>
      </w:r>
      <w:r w:rsidR="0004416B">
        <w:t>-</w:t>
      </w:r>
      <w:r>
        <w:t>stavební řešení</w:t>
      </w:r>
    </w:p>
    <w:p w14:paraId="57692F9A" w14:textId="77777777" w:rsidR="009968F7" w:rsidRDefault="009968F7" w:rsidP="004077BD"/>
    <w:p w14:paraId="7169FE5E" w14:textId="4B66DF37" w:rsidR="009968F7" w:rsidRPr="00447E83" w:rsidRDefault="009968F7" w:rsidP="009968F7">
      <w:pPr>
        <w:ind w:firstLine="708"/>
        <w:rPr>
          <w:i/>
          <w:iCs/>
        </w:rPr>
      </w:pPr>
      <w:r w:rsidRPr="00447E83">
        <w:rPr>
          <w:i/>
          <w:iCs/>
        </w:rPr>
        <w:t xml:space="preserve">Ing.  </w:t>
      </w:r>
      <w:r w:rsidR="00BD562E">
        <w:rPr>
          <w:i/>
          <w:iCs/>
        </w:rPr>
        <w:t>Petr Hampl</w:t>
      </w:r>
      <w:r w:rsidRPr="00447E83">
        <w:rPr>
          <w:i/>
          <w:iCs/>
        </w:rPr>
        <w:t xml:space="preserve"> (</w:t>
      </w:r>
      <w:r w:rsidR="00BD562E">
        <w:rPr>
          <w:i/>
          <w:iCs/>
        </w:rPr>
        <w:t>Botanická 256</w:t>
      </w:r>
      <w:r w:rsidRPr="00447E83">
        <w:rPr>
          <w:i/>
          <w:iCs/>
        </w:rPr>
        <w:t xml:space="preserve">, </w:t>
      </w:r>
      <w:r>
        <w:rPr>
          <w:i/>
          <w:iCs/>
        </w:rPr>
        <w:t>36</w:t>
      </w:r>
      <w:r w:rsidR="00BD562E">
        <w:rPr>
          <w:i/>
          <w:iCs/>
        </w:rPr>
        <w:t>0</w:t>
      </w:r>
      <w:r>
        <w:rPr>
          <w:i/>
          <w:iCs/>
        </w:rPr>
        <w:t xml:space="preserve"> 0</w:t>
      </w:r>
      <w:r w:rsidR="00BD562E">
        <w:rPr>
          <w:i/>
          <w:iCs/>
        </w:rPr>
        <w:t>2</w:t>
      </w:r>
      <w:r>
        <w:rPr>
          <w:i/>
          <w:iCs/>
        </w:rPr>
        <w:t xml:space="preserve"> </w:t>
      </w:r>
      <w:r w:rsidR="00BD562E">
        <w:rPr>
          <w:i/>
          <w:iCs/>
        </w:rPr>
        <w:t>Dalovice – Karlovy Vary</w:t>
      </w:r>
      <w:r w:rsidRPr="00447E83">
        <w:rPr>
          <w:i/>
          <w:iCs/>
        </w:rPr>
        <w:t xml:space="preserve">, ČKAIT </w:t>
      </w:r>
      <w:r>
        <w:rPr>
          <w:i/>
          <w:iCs/>
        </w:rPr>
        <w:t>0</w:t>
      </w:r>
      <w:r w:rsidR="00BD562E">
        <w:rPr>
          <w:i/>
          <w:iCs/>
        </w:rPr>
        <w:t>8</w:t>
      </w:r>
      <w:r>
        <w:rPr>
          <w:i/>
          <w:iCs/>
        </w:rPr>
        <w:t>0</w:t>
      </w:r>
      <w:r w:rsidR="00BD562E">
        <w:rPr>
          <w:i/>
          <w:iCs/>
        </w:rPr>
        <w:t>0703</w:t>
      </w:r>
      <w:r w:rsidRPr="00447E83">
        <w:rPr>
          <w:i/>
          <w:iCs/>
        </w:rPr>
        <w:t>)</w:t>
      </w:r>
    </w:p>
    <w:p w14:paraId="0A505FF3" w14:textId="19783C2A" w:rsidR="009968F7" w:rsidRDefault="009968F7" w:rsidP="009968F7">
      <w:r>
        <w:tab/>
      </w:r>
      <w:r>
        <w:tab/>
        <w:t>D.2 – základní stavebně konstrukční řešení</w:t>
      </w:r>
    </w:p>
    <w:p w14:paraId="55BFE6A3" w14:textId="77777777" w:rsidR="009968F7" w:rsidRDefault="004077BD" w:rsidP="004077BD">
      <w:pPr>
        <w:rPr>
          <w:i/>
          <w:iCs/>
        </w:rPr>
      </w:pPr>
      <w:r w:rsidRPr="004077BD">
        <w:rPr>
          <w:i/>
          <w:iCs/>
        </w:rPr>
        <w:tab/>
      </w:r>
    </w:p>
    <w:p w14:paraId="7D6E733A" w14:textId="094C78B8" w:rsidR="004077BD" w:rsidRPr="004077BD" w:rsidRDefault="004077BD" w:rsidP="009968F7">
      <w:pPr>
        <w:ind w:firstLine="708"/>
        <w:rPr>
          <w:i/>
          <w:iCs/>
        </w:rPr>
      </w:pPr>
      <w:r w:rsidRPr="004077BD">
        <w:rPr>
          <w:i/>
          <w:iCs/>
        </w:rPr>
        <w:t>Jakub Tulis</w:t>
      </w:r>
      <w:r>
        <w:rPr>
          <w:i/>
          <w:iCs/>
        </w:rPr>
        <w:t xml:space="preserve"> (Pila 209, 360 01 Karlovy Vary, AT v oboru požární </w:t>
      </w:r>
      <w:r w:rsidR="009968F7">
        <w:rPr>
          <w:i/>
          <w:iCs/>
        </w:rPr>
        <w:t>bezpečnost staveb ČKAIT 0301453)</w:t>
      </w:r>
    </w:p>
    <w:p w14:paraId="67315003" w14:textId="77777777" w:rsidR="008C2D3A" w:rsidRDefault="008C2D3A" w:rsidP="008C2D3A">
      <w:pPr>
        <w:ind w:left="708" w:firstLine="708"/>
      </w:pPr>
      <w:r>
        <w:t>D.3 – požárně bezpečnostní řešení</w:t>
      </w:r>
    </w:p>
    <w:p w14:paraId="0461912D" w14:textId="77777777" w:rsidR="000D1750" w:rsidRPr="006C7610" w:rsidRDefault="000D1750" w:rsidP="0051706A">
      <w:pPr>
        <w:ind w:firstLine="0"/>
      </w:pPr>
    </w:p>
    <w:p w14:paraId="25847D98" w14:textId="77777777" w:rsidR="008C2D3A" w:rsidRPr="00B74E92" w:rsidRDefault="008C2D3A" w:rsidP="009D6077">
      <w:pPr>
        <w:pStyle w:val="Nadpis1"/>
      </w:pPr>
      <w:bookmarkStart w:id="7" w:name="_Toc170314506"/>
      <w:bookmarkStart w:id="8" w:name="_Toc170314673"/>
      <w:bookmarkStart w:id="9" w:name="_Toc170325374"/>
      <w:bookmarkStart w:id="10" w:name="_Toc184124228"/>
      <w:r w:rsidRPr="00B74E92">
        <w:t>A.2</w:t>
      </w:r>
      <w:r w:rsidRPr="00B74E92">
        <w:tab/>
        <w:t>SEZNAM VSTUPNÍCH PODKLADŮ</w:t>
      </w:r>
      <w:bookmarkEnd w:id="7"/>
      <w:bookmarkEnd w:id="8"/>
      <w:bookmarkEnd w:id="9"/>
      <w:bookmarkEnd w:id="10"/>
    </w:p>
    <w:p w14:paraId="7C87AC5D" w14:textId="77777777" w:rsidR="005F6BE4" w:rsidRDefault="005F6BE4" w:rsidP="005F6BE4">
      <w:pPr>
        <w:pStyle w:val="identifkace3"/>
      </w:pPr>
    </w:p>
    <w:p w14:paraId="7A3CA7B0" w14:textId="468FCC2D" w:rsidR="008C2D3A" w:rsidRDefault="008C2D3A" w:rsidP="0004416B">
      <w:pPr>
        <w:ind w:firstLine="708"/>
      </w:pPr>
      <w:r>
        <w:t xml:space="preserve">- </w:t>
      </w:r>
      <w:r w:rsidR="0004416B">
        <w:t>k</w:t>
      </w:r>
      <w:r>
        <w:t>atastrální mapové podklady</w:t>
      </w:r>
    </w:p>
    <w:p w14:paraId="03FA06F3" w14:textId="3FAD634D" w:rsidR="008C2D3A" w:rsidRDefault="008C2D3A" w:rsidP="0004416B">
      <w:pPr>
        <w:ind w:firstLine="708"/>
      </w:pPr>
      <w:r>
        <w:t xml:space="preserve">- </w:t>
      </w:r>
      <w:r w:rsidR="0004416B">
        <w:t>f</w:t>
      </w:r>
      <w:r>
        <w:t>otodokumentace pozemku a stavby</w:t>
      </w:r>
    </w:p>
    <w:p w14:paraId="29E93D12" w14:textId="6E94FF02" w:rsidR="008C2D3A" w:rsidRDefault="008C2D3A" w:rsidP="0004416B">
      <w:pPr>
        <w:ind w:firstLine="708"/>
      </w:pPr>
      <w:r>
        <w:t xml:space="preserve">- </w:t>
      </w:r>
      <w:r w:rsidR="0004416B">
        <w:t>g</w:t>
      </w:r>
      <w:r>
        <w:t>eodetické zaměření pozemku</w:t>
      </w:r>
    </w:p>
    <w:p w14:paraId="5A3779E3" w14:textId="7D1648FF" w:rsidR="0004416B" w:rsidRDefault="0004416B" w:rsidP="0004416B">
      <w:pPr>
        <w:ind w:firstLine="708"/>
      </w:pPr>
      <w:r>
        <w:t>- zadání investora</w:t>
      </w:r>
    </w:p>
    <w:p w14:paraId="2DA94943" w14:textId="78864F05" w:rsidR="0004416B" w:rsidRDefault="0004416B" w:rsidP="0004416B">
      <w:pPr>
        <w:ind w:firstLine="708"/>
      </w:pPr>
      <w:r>
        <w:t>- architektonická studie</w:t>
      </w:r>
    </w:p>
    <w:p w14:paraId="7D17CF82" w14:textId="03F7AB92" w:rsidR="00DE2BA5" w:rsidRDefault="0004416B" w:rsidP="00DE2BA5">
      <w:pPr>
        <w:ind w:firstLine="0"/>
      </w:pPr>
      <w:r>
        <w:tab/>
      </w:r>
      <w:bookmarkStart w:id="11" w:name="_Toc170314507"/>
      <w:bookmarkStart w:id="12" w:name="_Toc170314674"/>
      <w:bookmarkStart w:id="13" w:name="_Toc170325375"/>
    </w:p>
    <w:p w14:paraId="5EB9C13D" w14:textId="20BB139A" w:rsidR="008C2D3A" w:rsidRDefault="008C2D3A" w:rsidP="00B16282">
      <w:pPr>
        <w:pStyle w:val="Nadpis1"/>
      </w:pPr>
      <w:bookmarkStart w:id="14" w:name="_Toc184124229"/>
      <w:r>
        <w:t>A.3</w:t>
      </w:r>
      <w:r>
        <w:tab/>
        <w:t>TEA – technicko-ekonomické atributy budov</w:t>
      </w:r>
      <w:bookmarkEnd w:id="11"/>
      <w:bookmarkEnd w:id="12"/>
      <w:bookmarkEnd w:id="13"/>
      <w:bookmarkEnd w:id="14"/>
      <w:r>
        <w:t xml:space="preserve"> </w:t>
      </w:r>
    </w:p>
    <w:p w14:paraId="30F10CF0" w14:textId="77777777" w:rsidR="0006769E" w:rsidRPr="0006769E" w:rsidRDefault="0006769E" w:rsidP="0006769E"/>
    <w:p w14:paraId="2F84487D" w14:textId="45302946" w:rsidR="008C2D3A" w:rsidRPr="00BC7F0A" w:rsidRDefault="008C2D3A" w:rsidP="00CB3165">
      <w:pPr>
        <w:pStyle w:val="Odstavecseseznamem"/>
        <w:numPr>
          <w:ilvl w:val="0"/>
          <w:numId w:val="3"/>
        </w:numPr>
        <w:tabs>
          <w:tab w:val="left" w:pos="5387"/>
        </w:tabs>
        <w:spacing w:line="276" w:lineRule="auto"/>
        <w:rPr>
          <w:szCs w:val="20"/>
        </w:rPr>
      </w:pPr>
      <w:bookmarkStart w:id="15" w:name="_Hlk209890009"/>
      <w:r w:rsidRPr="00096D70">
        <w:rPr>
          <w:i/>
          <w:iCs/>
          <w:szCs w:val="20"/>
        </w:rPr>
        <w:t>obestavěný prostor</w:t>
      </w:r>
      <w:r w:rsidR="00BD562E" w:rsidRPr="00096D70">
        <w:rPr>
          <w:i/>
          <w:iCs/>
          <w:szCs w:val="20"/>
        </w:rPr>
        <w:t xml:space="preserve"> zázemí</w:t>
      </w:r>
      <w:r w:rsidRPr="00096D70">
        <w:rPr>
          <w:i/>
          <w:iCs/>
          <w:szCs w:val="20"/>
        </w:rPr>
        <w:t>:</w:t>
      </w:r>
      <w:r w:rsidR="00E031EA">
        <w:rPr>
          <w:szCs w:val="20"/>
        </w:rPr>
        <w:tab/>
      </w:r>
      <w:r w:rsidR="00CB3165">
        <w:rPr>
          <w:szCs w:val="20"/>
        </w:rPr>
        <w:t xml:space="preserve">   </w:t>
      </w:r>
      <w:r w:rsidR="00E031EA">
        <w:rPr>
          <w:szCs w:val="20"/>
        </w:rPr>
        <w:t>664</w:t>
      </w:r>
      <w:r w:rsidRPr="00BC7F0A">
        <w:rPr>
          <w:szCs w:val="20"/>
        </w:rPr>
        <w:t xml:space="preserve"> m</w:t>
      </w:r>
      <w:r w:rsidRPr="00BC7F0A">
        <w:rPr>
          <w:szCs w:val="20"/>
          <w:vertAlign w:val="superscript"/>
        </w:rPr>
        <w:t>3</w:t>
      </w:r>
    </w:p>
    <w:p w14:paraId="00DDA222" w14:textId="61B70463" w:rsidR="008C2D3A" w:rsidRPr="00BC7F0A" w:rsidRDefault="008C2D3A" w:rsidP="00CB3165">
      <w:pPr>
        <w:pStyle w:val="Odstavecseseznamem"/>
        <w:numPr>
          <w:ilvl w:val="0"/>
          <w:numId w:val="3"/>
        </w:numPr>
        <w:tabs>
          <w:tab w:val="left" w:pos="5387"/>
        </w:tabs>
        <w:spacing w:line="276" w:lineRule="auto"/>
        <w:rPr>
          <w:szCs w:val="20"/>
        </w:rPr>
      </w:pPr>
      <w:r w:rsidRPr="00096D70">
        <w:rPr>
          <w:i/>
          <w:iCs/>
          <w:szCs w:val="20"/>
        </w:rPr>
        <w:t>zastavěná plocha</w:t>
      </w:r>
      <w:r w:rsidR="00BD562E" w:rsidRPr="00096D70">
        <w:rPr>
          <w:i/>
          <w:iCs/>
          <w:szCs w:val="20"/>
        </w:rPr>
        <w:t xml:space="preserve"> zázemí</w:t>
      </w:r>
      <w:r w:rsidRPr="00096D70">
        <w:rPr>
          <w:i/>
          <w:iCs/>
          <w:szCs w:val="20"/>
        </w:rPr>
        <w:t>:</w:t>
      </w:r>
      <w:r w:rsidR="00E031EA">
        <w:rPr>
          <w:szCs w:val="20"/>
        </w:rPr>
        <w:tab/>
      </w:r>
      <w:r w:rsidR="00CB3165">
        <w:rPr>
          <w:szCs w:val="20"/>
        </w:rPr>
        <w:t xml:space="preserve">   </w:t>
      </w:r>
      <w:r w:rsidR="00BB0282">
        <w:rPr>
          <w:szCs w:val="20"/>
        </w:rPr>
        <w:t>166</w:t>
      </w:r>
      <w:r w:rsidRPr="00BC7F0A">
        <w:rPr>
          <w:szCs w:val="20"/>
        </w:rPr>
        <w:t xml:space="preserve"> m</w:t>
      </w:r>
      <w:r w:rsidRPr="00BC7F0A">
        <w:rPr>
          <w:szCs w:val="20"/>
          <w:vertAlign w:val="superscript"/>
        </w:rPr>
        <w:t>2</w:t>
      </w:r>
    </w:p>
    <w:p w14:paraId="51A197BD" w14:textId="5072DDE2" w:rsidR="008C2D3A" w:rsidRPr="00BB0282" w:rsidRDefault="008C2D3A" w:rsidP="00CB3165">
      <w:pPr>
        <w:pStyle w:val="Odstavecseseznamem"/>
        <w:numPr>
          <w:ilvl w:val="0"/>
          <w:numId w:val="3"/>
        </w:numPr>
        <w:tabs>
          <w:tab w:val="left" w:pos="5387"/>
        </w:tabs>
        <w:spacing w:line="276" w:lineRule="auto"/>
        <w:rPr>
          <w:szCs w:val="20"/>
        </w:rPr>
      </w:pPr>
      <w:r w:rsidRPr="00096D70">
        <w:rPr>
          <w:i/>
          <w:iCs/>
          <w:szCs w:val="20"/>
        </w:rPr>
        <w:t>podlahová plocha</w:t>
      </w:r>
      <w:r w:rsidR="00BD562E" w:rsidRPr="00096D70">
        <w:rPr>
          <w:i/>
          <w:iCs/>
          <w:szCs w:val="20"/>
        </w:rPr>
        <w:t xml:space="preserve"> zázemí</w:t>
      </w:r>
      <w:r w:rsidRPr="00096D70">
        <w:rPr>
          <w:i/>
          <w:iCs/>
          <w:szCs w:val="20"/>
        </w:rPr>
        <w:t xml:space="preserve">: </w:t>
      </w:r>
      <w:r w:rsidR="00E031EA" w:rsidRPr="00096D70">
        <w:rPr>
          <w:i/>
          <w:iCs/>
          <w:szCs w:val="20"/>
        </w:rPr>
        <w:tab/>
      </w:r>
      <w:r w:rsidR="00E031EA">
        <w:rPr>
          <w:szCs w:val="20"/>
        </w:rPr>
        <w:t xml:space="preserve">   </w:t>
      </w:r>
      <w:r w:rsidR="00CB3165">
        <w:rPr>
          <w:szCs w:val="20"/>
        </w:rPr>
        <w:t xml:space="preserve">  </w:t>
      </w:r>
      <w:r w:rsidR="00BB0282">
        <w:rPr>
          <w:szCs w:val="20"/>
        </w:rPr>
        <w:t>86</w:t>
      </w:r>
      <w:r w:rsidRPr="00BC7F0A">
        <w:rPr>
          <w:szCs w:val="20"/>
        </w:rPr>
        <w:t xml:space="preserve"> m</w:t>
      </w:r>
      <w:r w:rsidRPr="00BC7F0A">
        <w:rPr>
          <w:szCs w:val="20"/>
          <w:vertAlign w:val="superscript"/>
        </w:rPr>
        <w:t>2</w:t>
      </w:r>
    </w:p>
    <w:p w14:paraId="0B11B6C3" w14:textId="152F3E39" w:rsidR="00BB0282" w:rsidRPr="00E031EA" w:rsidRDefault="00BB0282" w:rsidP="00CB3165">
      <w:pPr>
        <w:pStyle w:val="Odstavecseseznamem"/>
        <w:numPr>
          <w:ilvl w:val="0"/>
          <w:numId w:val="3"/>
        </w:numPr>
        <w:tabs>
          <w:tab w:val="left" w:pos="5387"/>
        </w:tabs>
        <w:spacing w:line="276" w:lineRule="auto"/>
        <w:rPr>
          <w:szCs w:val="20"/>
        </w:rPr>
      </w:pPr>
      <w:r w:rsidRPr="00096D70">
        <w:rPr>
          <w:i/>
          <w:iCs/>
          <w:szCs w:val="20"/>
        </w:rPr>
        <w:t>zastřešená zpevněná plocha:</w:t>
      </w:r>
      <w:r w:rsidR="00E031EA">
        <w:rPr>
          <w:szCs w:val="20"/>
        </w:rPr>
        <w:tab/>
        <w:t xml:space="preserve">   </w:t>
      </w:r>
      <w:r w:rsidR="00CB3165">
        <w:rPr>
          <w:szCs w:val="20"/>
        </w:rPr>
        <w:t xml:space="preserve">  </w:t>
      </w:r>
      <w:r w:rsidR="007F0753">
        <w:rPr>
          <w:szCs w:val="20"/>
        </w:rPr>
        <w:t>54</w:t>
      </w:r>
      <w:r w:rsidRPr="00BC7F0A">
        <w:rPr>
          <w:szCs w:val="20"/>
        </w:rPr>
        <w:t xml:space="preserve"> m</w:t>
      </w:r>
      <w:r w:rsidRPr="00BC7F0A">
        <w:rPr>
          <w:szCs w:val="20"/>
          <w:vertAlign w:val="superscript"/>
        </w:rPr>
        <w:t>2</w:t>
      </w:r>
    </w:p>
    <w:p w14:paraId="73DD82ED" w14:textId="02CAEB87" w:rsidR="00E031EA" w:rsidRPr="00F0714E" w:rsidRDefault="00F0714E" w:rsidP="00CB3165">
      <w:pPr>
        <w:pStyle w:val="Odstavecseseznamem"/>
        <w:numPr>
          <w:ilvl w:val="0"/>
          <w:numId w:val="3"/>
        </w:numPr>
        <w:tabs>
          <w:tab w:val="left" w:pos="5387"/>
        </w:tabs>
        <w:spacing w:line="276" w:lineRule="auto"/>
        <w:rPr>
          <w:szCs w:val="20"/>
        </w:rPr>
      </w:pPr>
      <w:r w:rsidRPr="00096D70">
        <w:rPr>
          <w:i/>
          <w:iCs/>
          <w:szCs w:val="20"/>
        </w:rPr>
        <w:lastRenderedPageBreak/>
        <w:t>celková</w:t>
      </w:r>
      <w:r w:rsidR="00E031EA" w:rsidRPr="00096D70">
        <w:rPr>
          <w:i/>
          <w:iCs/>
          <w:szCs w:val="20"/>
        </w:rPr>
        <w:t xml:space="preserve"> plocha – </w:t>
      </w:r>
      <w:r w:rsidR="00E36A64" w:rsidRPr="00096D70">
        <w:rPr>
          <w:i/>
          <w:iCs/>
          <w:szCs w:val="20"/>
        </w:rPr>
        <w:t xml:space="preserve">vzduchovkové </w:t>
      </w:r>
      <w:r w:rsidR="00E031EA" w:rsidRPr="00096D70">
        <w:rPr>
          <w:i/>
          <w:iCs/>
          <w:szCs w:val="20"/>
        </w:rPr>
        <w:t>střelnice:</w:t>
      </w:r>
      <w:r w:rsidR="00E031EA">
        <w:rPr>
          <w:szCs w:val="20"/>
        </w:rPr>
        <w:tab/>
      </w:r>
      <w:r w:rsidR="00E36A64">
        <w:rPr>
          <w:szCs w:val="20"/>
        </w:rPr>
        <w:t xml:space="preserve">   </w:t>
      </w:r>
      <w:r>
        <w:rPr>
          <w:szCs w:val="20"/>
        </w:rPr>
        <w:t>520</w:t>
      </w:r>
      <w:r w:rsidR="00E031EA" w:rsidRPr="00BC7F0A">
        <w:rPr>
          <w:szCs w:val="20"/>
        </w:rPr>
        <w:t xml:space="preserve"> m</w:t>
      </w:r>
      <w:r w:rsidR="00E031EA" w:rsidRPr="00BC7F0A">
        <w:rPr>
          <w:szCs w:val="20"/>
          <w:vertAlign w:val="superscript"/>
        </w:rPr>
        <w:t>2</w:t>
      </w:r>
    </w:p>
    <w:p w14:paraId="03CD9996" w14:textId="6B72F1D8" w:rsidR="00F0714E" w:rsidRPr="00F0714E" w:rsidRDefault="00F0714E" w:rsidP="00CB3165">
      <w:pPr>
        <w:pStyle w:val="Odstavecseseznamem"/>
        <w:tabs>
          <w:tab w:val="left" w:pos="5387"/>
        </w:tabs>
        <w:spacing w:line="276" w:lineRule="auto"/>
        <w:ind w:left="1418" w:firstLine="0"/>
        <w:rPr>
          <w:color w:val="747474" w:themeColor="background2" w:themeShade="80"/>
          <w:szCs w:val="20"/>
        </w:rPr>
      </w:pPr>
      <w:r w:rsidRPr="00F0714E">
        <w:rPr>
          <w:color w:val="747474" w:themeColor="background2" w:themeShade="80"/>
          <w:szCs w:val="20"/>
        </w:rPr>
        <w:t xml:space="preserve">zpevněná plocha – </w:t>
      </w:r>
      <w:proofErr w:type="spellStart"/>
      <w:r w:rsidR="00E36A64">
        <w:rPr>
          <w:color w:val="747474" w:themeColor="background2" w:themeShade="80"/>
          <w:szCs w:val="20"/>
        </w:rPr>
        <w:t>vzd</w:t>
      </w:r>
      <w:proofErr w:type="spellEnd"/>
      <w:r w:rsidR="00E36A64">
        <w:rPr>
          <w:color w:val="747474" w:themeColor="background2" w:themeShade="80"/>
          <w:szCs w:val="20"/>
        </w:rPr>
        <w:t xml:space="preserve">. </w:t>
      </w:r>
      <w:r w:rsidRPr="00F0714E">
        <w:rPr>
          <w:color w:val="747474" w:themeColor="background2" w:themeShade="80"/>
          <w:szCs w:val="20"/>
        </w:rPr>
        <w:t>střelnice:</w:t>
      </w:r>
      <w:r w:rsidRPr="00F0714E">
        <w:rPr>
          <w:color w:val="747474" w:themeColor="background2" w:themeShade="80"/>
          <w:szCs w:val="20"/>
        </w:rPr>
        <w:tab/>
      </w:r>
      <w:r w:rsidR="00E36A64">
        <w:rPr>
          <w:color w:val="747474" w:themeColor="background2" w:themeShade="80"/>
          <w:szCs w:val="20"/>
        </w:rPr>
        <w:t xml:space="preserve">   </w:t>
      </w:r>
      <w:r w:rsidRPr="00F0714E">
        <w:rPr>
          <w:color w:val="747474" w:themeColor="background2" w:themeShade="80"/>
          <w:szCs w:val="20"/>
        </w:rPr>
        <w:t>147 m</w:t>
      </w:r>
      <w:r w:rsidRPr="00F0714E">
        <w:rPr>
          <w:color w:val="747474" w:themeColor="background2" w:themeShade="80"/>
          <w:szCs w:val="20"/>
          <w:vertAlign w:val="superscript"/>
        </w:rPr>
        <w:t>2</w:t>
      </w:r>
    </w:p>
    <w:p w14:paraId="0189D0D5" w14:textId="18FAE013" w:rsidR="00F0714E" w:rsidRPr="00F0714E" w:rsidRDefault="00F0714E" w:rsidP="00CB3165">
      <w:pPr>
        <w:pStyle w:val="Odstavecseseznamem"/>
        <w:tabs>
          <w:tab w:val="left" w:pos="5387"/>
        </w:tabs>
        <w:spacing w:line="276" w:lineRule="auto"/>
        <w:ind w:left="1418" w:firstLine="0"/>
        <w:rPr>
          <w:color w:val="747474" w:themeColor="background2" w:themeShade="80"/>
          <w:szCs w:val="20"/>
          <w:vertAlign w:val="superscript"/>
        </w:rPr>
      </w:pPr>
      <w:r w:rsidRPr="00F0714E">
        <w:rPr>
          <w:color w:val="747474" w:themeColor="background2" w:themeShade="80"/>
          <w:szCs w:val="20"/>
        </w:rPr>
        <w:t xml:space="preserve">ozeleněná plocha – </w:t>
      </w:r>
      <w:proofErr w:type="spellStart"/>
      <w:r w:rsidR="00E36A64">
        <w:rPr>
          <w:color w:val="747474" w:themeColor="background2" w:themeShade="80"/>
          <w:szCs w:val="20"/>
        </w:rPr>
        <w:t>vzd</w:t>
      </w:r>
      <w:proofErr w:type="spellEnd"/>
      <w:r w:rsidR="00E36A64">
        <w:rPr>
          <w:color w:val="747474" w:themeColor="background2" w:themeShade="80"/>
          <w:szCs w:val="20"/>
        </w:rPr>
        <w:t xml:space="preserve">. </w:t>
      </w:r>
      <w:r w:rsidRPr="00F0714E">
        <w:rPr>
          <w:color w:val="747474" w:themeColor="background2" w:themeShade="80"/>
          <w:szCs w:val="20"/>
        </w:rPr>
        <w:t>střelnice:</w:t>
      </w:r>
      <w:r w:rsidRPr="00F0714E">
        <w:rPr>
          <w:color w:val="747474" w:themeColor="background2" w:themeShade="80"/>
          <w:szCs w:val="20"/>
        </w:rPr>
        <w:tab/>
      </w:r>
      <w:r w:rsidR="00E36A64">
        <w:rPr>
          <w:color w:val="747474" w:themeColor="background2" w:themeShade="80"/>
          <w:szCs w:val="20"/>
        </w:rPr>
        <w:t xml:space="preserve">   </w:t>
      </w:r>
      <w:r w:rsidRPr="00F0714E">
        <w:rPr>
          <w:color w:val="747474" w:themeColor="background2" w:themeShade="80"/>
          <w:szCs w:val="20"/>
        </w:rPr>
        <w:t>373 m</w:t>
      </w:r>
      <w:r w:rsidRPr="00F0714E">
        <w:rPr>
          <w:color w:val="747474" w:themeColor="background2" w:themeShade="80"/>
          <w:szCs w:val="20"/>
          <w:vertAlign w:val="superscript"/>
        </w:rPr>
        <w:t>2</w:t>
      </w:r>
    </w:p>
    <w:p w14:paraId="13F4B95C" w14:textId="6E823CB1" w:rsidR="00E031EA" w:rsidRPr="00F0714E" w:rsidRDefault="00F0714E" w:rsidP="00CB3165">
      <w:pPr>
        <w:pStyle w:val="Odstavecseseznamem"/>
        <w:numPr>
          <w:ilvl w:val="0"/>
          <w:numId w:val="3"/>
        </w:numPr>
        <w:tabs>
          <w:tab w:val="left" w:pos="5387"/>
        </w:tabs>
        <w:spacing w:line="276" w:lineRule="auto"/>
        <w:rPr>
          <w:szCs w:val="20"/>
        </w:rPr>
      </w:pPr>
      <w:r w:rsidRPr="00096D70">
        <w:rPr>
          <w:i/>
          <w:iCs/>
          <w:szCs w:val="20"/>
        </w:rPr>
        <w:t>celková</w:t>
      </w:r>
      <w:r w:rsidR="00E031EA" w:rsidRPr="00096D70">
        <w:rPr>
          <w:i/>
          <w:iCs/>
          <w:szCs w:val="20"/>
        </w:rPr>
        <w:t xml:space="preserve"> plocha – víceúčelové hřiště a okolí:</w:t>
      </w:r>
      <w:r>
        <w:rPr>
          <w:szCs w:val="20"/>
        </w:rPr>
        <w:tab/>
      </w:r>
      <w:r w:rsidR="00E36A64">
        <w:rPr>
          <w:szCs w:val="20"/>
        </w:rPr>
        <w:t xml:space="preserve">   </w:t>
      </w:r>
      <w:r>
        <w:rPr>
          <w:szCs w:val="20"/>
        </w:rPr>
        <w:t>912</w:t>
      </w:r>
      <w:r w:rsidR="00E031EA" w:rsidRPr="00BC7F0A">
        <w:rPr>
          <w:szCs w:val="20"/>
        </w:rPr>
        <w:t xml:space="preserve"> m</w:t>
      </w:r>
      <w:r w:rsidR="00E031EA" w:rsidRPr="00BC7F0A">
        <w:rPr>
          <w:szCs w:val="20"/>
          <w:vertAlign w:val="superscript"/>
        </w:rPr>
        <w:t>2</w:t>
      </w:r>
    </w:p>
    <w:p w14:paraId="6042B7EF" w14:textId="01297A56" w:rsidR="00F0714E" w:rsidRPr="00F0714E" w:rsidRDefault="00F0714E" w:rsidP="00CB3165">
      <w:pPr>
        <w:pStyle w:val="Odstavecseseznamem"/>
        <w:tabs>
          <w:tab w:val="left" w:pos="5387"/>
        </w:tabs>
        <w:spacing w:line="276" w:lineRule="auto"/>
        <w:ind w:left="1418" w:firstLine="0"/>
        <w:rPr>
          <w:color w:val="747474" w:themeColor="background2" w:themeShade="80"/>
          <w:szCs w:val="20"/>
        </w:rPr>
      </w:pPr>
      <w:r w:rsidRPr="00F0714E">
        <w:rPr>
          <w:color w:val="747474" w:themeColor="background2" w:themeShade="80"/>
          <w:szCs w:val="20"/>
        </w:rPr>
        <w:t>zpevněná plocha – okolí:</w:t>
      </w:r>
      <w:r w:rsidRPr="00F0714E">
        <w:rPr>
          <w:color w:val="747474" w:themeColor="background2" w:themeShade="80"/>
          <w:szCs w:val="20"/>
        </w:rPr>
        <w:tab/>
      </w:r>
      <w:r w:rsidR="00E36A64">
        <w:rPr>
          <w:color w:val="747474" w:themeColor="background2" w:themeShade="80"/>
          <w:szCs w:val="20"/>
        </w:rPr>
        <w:t xml:space="preserve">   </w:t>
      </w:r>
      <w:r>
        <w:rPr>
          <w:color w:val="747474" w:themeColor="background2" w:themeShade="80"/>
          <w:szCs w:val="20"/>
        </w:rPr>
        <w:t>407</w:t>
      </w:r>
      <w:r w:rsidRPr="00F0714E">
        <w:rPr>
          <w:color w:val="747474" w:themeColor="background2" w:themeShade="80"/>
          <w:szCs w:val="20"/>
        </w:rPr>
        <w:t xml:space="preserve"> m</w:t>
      </w:r>
      <w:r w:rsidRPr="00F0714E">
        <w:rPr>
          <w:color w:val="747474" w:themeColor="background2" w:themeShade="80"/>
          <w:szCs w:val="20"/>
          <w:vertAlign w:val="superscript"/>
        </w:rPr>
        <w:t>2</w:t>
      </w:r>
    </w:p>
    <w:p w14:paraId="7A97467B" w14:textId="5D6F7C92" w:rsidR="00F0714E" w:rsidRPr="00F0714E" w:rsidRDefault="00F0714E" w:rsidP="00CB3165">
      <w:pPr>
        <w:pStyle w:val="Odstavecseseznamem"/>
        <w:tabs>
          <w:tab w:val="left" w:pos="5387"/>
        </w:tabs>
        <w:spacing w:line="276" w:lineRule="auto"/>
        <w:ind w:left="1418" w:firstLine="0"/>
        <w:rPr>
          <w:color w:val="747474" w:themeColor="background2" w:themeShade="80"/>
          <w:szCs w:val="20"/>
          <w:vertAlign w:val="superscript"/>
        </w:rPr>
      </w:pPr>
      <w:r w:rsidRPr="00F0714E">
        <w:rPr>
          <w:color w:val="747474" w:themeColor="background2" w:themeShade="80"/>
          <w:szCs w:val="20"/>
        </w:rPr>
        <w:t>UMT3G plocha – víceúčelové hřiště:</w:t>
      </w:r>
      <w:r w:rsidRPr="00F0714E">
        <w:rPr>
          <w:color w:val="747474" w:themeColor="background2" w:themeShade="80"/>
          <w:szCs w:val="20"/>
        </w:rPr>
        <w:tab/>
      </w:r>
      <w:r w:rsidR="00E36A64">
        <w:rPr>
          <w:color w:val="747474" w:themeColor="background2" w:themeShade="80"/>
          <w:szCs w:val="20"/>
        </w:rPr>
        <w:t xml:space="preserve">   505</w:t>
      </w:r>
      <w:r w:rsidRPr="00F0714E">
        <w:rPr>
          <w:color w:val="747474" w:themeColor="background2" w:themeShade="80"/>
          <w:szCs w:val="20"/>
        </w:rPr>
        <w:t xml:space="preserve"> m</w:t>
      </w:r>
      <w:r w:rsidRPr="00F0714E">
        <w:rPr>
          <w:color w:val="747474" w:themeColor="background2" w:themeShade="80"/>
          <w:szCs w:val="20"/>
          <w:vertAlign w:val="superscript"/>
        </w:rPr>
        <w:t>2</w:t>
      </w:r>
    </w:p>
    <w:p w14:paraId="3E643E40" w14:textId="04B1A23B" w:rsidR="00E36A64" w:rsidRPr="00F0714E" w:rsidRDefault="00E36A64" w:rsidP="00CB3165">
      <w:pPr>
        <w:pStyle w:val="Odstavecseseznamem"/>
        <w:numPr>
          <w:ilvl w:val="0"/>
          <w:numId w:val="3"/>
        </w:numPr>
        <w:tabs>
          <w:tab w:val="left" w:pos="5387"/>
        </w:tabs>
        <w:spacing w:line="276" w:lineRule="auto"/>
        <w:rPr>
          <w:szCs w:val="20"/>
        </w:rPr>
      </w:pPr>
      <w:r w:rsidRPr="00096D70">
        <w:rPr>
          <w:i/>
          <w:iCs/>
          <w:szCs w:val="20"/>
        </w:rPr>
        <w:t>celková plocha – inline dráha a plocha:</w:t>
      </w:r>
      <w:r>
        <w:rPr>
          <w:szCs w:val="20"/>
        </w:rPr>
        <w:tab/>
        <w:t>1.216</w:t>
      </w:r>
      <w:r w:rsidRPr="00BC7F0A">
        <w:rPr>
          <w:szCs w:val="20"/>
        </w:rPr>
        <w:t xml:space="preserve"> m</w:t>
      </w:r>
      <w:r w:rsidRPr="00BC7F0A">
        <w:rPr>
          <w:szCs w:val="20"/>
          <w:vertAlign w:val="superscript"/>
        </w:rPr>
        <w:t>2</w:t>
      </w:r>
    </w:p>
    <w:p w14:paraId="26B4FB36" w14:textId="77358314" w:rsidR="00E36A64" w:rsidRPr="00F0714E" w:rsidRDefault="00E36A64" w:rsidP="00CB3165">
      <w:pPr>
        <w:pStyle w:val="Odstavecseseznamem"/>
        <w:tabs>
          <w:tab w:val="left" w:pos="5387"/>
        </w:tabs>
        <w:spacing w:line="276" w:lineRule="auto"/>
        <w:ind w:left="1418" w:firstLine="0"/>
        <w:rPr>
          <w:color w:val="747474" w:themeColor="background2" w:themeShade="80"/>
          <w:szCs w:val="20"/>
        </w:rPr>
      </w:pPr>
      <w:r w:rsidRPr="00F0714E">
        <w:rPr>
          <w:color w:val="747474" w:themeColor="background2" w:themeShade="80"/>
          <w:szCs w:val="20"/>
        </w:rPr>
        <w:t xml:space="preserve">zpevněná plocha – </w:t>
      </w:r>
      <w:r>
        <w:rPr>
          <w:color w:val="747474" w:themeColor="background2" w:themeShade="80"/>
          <w:szCs w:val="20"/>
        </w:rPr>
        <w:t>inline dráha</w:t>
      </w:r>
      <w:r w:rsidRPr="00F0714E">
        <w:rPr>
          <w:color w:val="747474" w:themeColor="background2" w:themeShade="80"/>
          <w:szCs w:val="20"/>
        </w:rPr>
        <w:t>:</w:t>
      </w:r>
      <w:r w:rsidRPr="00F0714E">
        <w:rPr>
          <w:color w:val="747474" w:themeColor="background2" w:themeShade="80"/>
          <w:szCs w:val="20"/>
        </w:rPr>
        <w:tab/>
      </w:r>
      <w:r>
        <w:rPr>
          <w:color w:val="747474" w:themeColor="background2" w:themeShade="80"/>
          <w:szCs w:val="20"/>
        </w:rPr>
        <w:t xml:space="preserve">   582</w:t>
      </w:r>
      <w:r w:rsidRPr="00F0714E">
        <w:rPr>
          <w:color w:val="747474" w:themeColor="background2" w:themeShade="80"/>
          <w:szCs w:val="20"/>
        </w:rPr>
        <w:t xml:space="preserve"> m</w:t>
      </w:r>
      <w:r w:rsidRPr="00F0714E">
        <w:rPr>
          <w:color w:val="747474" w:themeColor="background2" w:themeShade="80"/>
          <w:szCs w:val="20"/>
          <w:vertAlign w:val="superscript"/>
        </w:rPr>
        <w:t>2</w:t>
      </w:r>
    </w:p>
    <w:p w14:paraId="081617EB" w14:textId="4DEC2432" w:rsidR="00E36A64" w:rsidRPr="00F0714E" w:rsidRDefault="00E36A64" w:rsidP="00CB3165">
      <w:pPr>
        <w:pStyle w:val="Odstavecseseznamem"/>
        <w:tabs>
          <w:tab w:val="left" w:pos="5387"/>
        </w:tabs>
        <w:spacing w:line="276" w:lineRule="auto"/>
        <w:ind w:left="1418" w:firstLine="0"/>
        <w:rPr>
          <w:color w:val="747474" w:themeColor="background2" w:themeShade="80"/>
          <w:szCs w:val="20"/>
          <w:vertAlign w:val="superscript"/>
        </w:rPr>
      </w:pPr>
      <w:r w:rsidRPr="00F0714E">
        <w:rPr>
          <w:color w:val="747474" w:themeColor="background2" w:themeShade="80"/>
          <w:szCs w:val="20"/>
        </w:rPr>
        <w:t xml:space="preserve">zpevněná plocha – </w:t>
      </w:r>
      <w:r>
        <w:rPr>
          <w:color w:val="747474" w:themeColor="background2" w:themeShade="80"/>
          <w:szCs w:val="20"/>
        </w:rPr>
        <w:t>víceúčelová plocha</w:t>
      </w:r>
      <w:r w:rsidRPr="00F0714E">
        <w:rPr>
          <w:color w:val="747474" w:themeColor="background2" w:themeShade="80"/>
          <w:szCs w:val="20"/>
        </w:rPr>
        <w:t>:</w:t>
      </w:r>
      <w:r w:rsidRPr="00F0714E">
        <w:rPr>
          <w:color w:val="747474" w:themeColor="background2" w:themeShade="80"/>
          <w:szCs w:val="20"/>
        </w:rPr>
        <w:tab/>
      </w:r>
      <w:r>
        <w:rPr>
          <w:color w:val="747474" w:themeColor="background2" w:themeShade="80"/>
          <w:szCs w:val="20"/>
        </w:rPr>
        <w:t xml:space="preserve">   634</w:t>
      </w:r>
      <w:r w:rsidRPr="00F0714E">
        <w:rPr>
          <w:color w:val="747474" w:themeColor="background2" w:themeShade="80"/>
          <w:szCs w:val="20"/>
        </w:rPr>
        <w:t xml:space="preserve"> m</w:t>
      </w:r>
      <w:r w:rsidRPr="00F0714E">
        <w:rPr>
          <w:color w:val="747474" w:themeColor="background2" w:themeShade="80"/>
          <w:szCs w:val="20"/>
          <w:vertAlign w:val="superscript"/>
        </w:rPr>
        <w:t>2</w:t>
      </w:r>
    </w:p>
    <w:p w14:paraId="2E77AA42" w14:textId="764DE444" w:rsidR="00E031EA" w:rsidRPr="00BB0282" w:rsidRDefault="00E031EA" w:rsidP="00CB3165">
      <w:pPr>
        <w:pStyle w:val="Odstavecseseznamem"/>
        <w:numPr>
          <w:ilvl w:val="0"/>
          <w:numId w:val="3"/>
        </w:numPr>
        <w:tabs>
          <w:tab w:val="left" w:pos="5387"/>
        </w:tabs>
        <w:spacing w:line="276" w:lineRule="auto"/>
        <w:rPr>
          <w:szCs w:val="20"/>
        </w:rPr>
      </w:pPr>
      <w:r w:rsidRPr="00096D70">
        <w:rPr>
          <w:i/>
          <w:iCs/>
          <w:szCs w:val="20"/>
        </w:rPr>
        <w:t xml:space="preserve">zpevněná plocha - </w:t>
      </w:r>
      <w:proofErr w:type="spellStart"/>
      <w:r w:rsidRPr="00096D70">
        <w:rPr>
          <w:i/>
          <w:iCs/>
          <w:szCs w:val="20"/>
        </w:rPr>
        <w:t>workout</w:t>
      </w:r>
      <w:proofErr w:type="spellEnd"/>
      <w:r w:rsidRPr="00096D70">
        <w:rPr>
          <w:i/>
          <w:iCs/>
          <w:szCs w:val="20"/>
        </w:rPr>
        <w:t>:</w:t>
      </w:r>
      <w:r>
        <w:rPr>
          <w:szCs w:val="20"/>
        </w:rPr>
        <w:tab/>
        <w:t xml:space="preserve">  </w:t>
      </w:r>
      <w:r w:rsidR="00CB3165">
        <w:rPr>
          <w:szCs w:val="20"/>
        </w:rPr>
        <w:t xml:space="preserve">  </w:t>
      </w:r>
      <w:r w:rsidR="00E36A64">
        <w:rPr>
          <w:szCs w:val="20"/>
        </w:rPr>
        <w:t>48</w:t>
      </w:r>
      <w:r w:rsidRPr="00BC7F0A">
        <w:rPr>
          <w:szCs w:val="20"/>
        </w:rPr>
        <w:t xml:space="preserve"> m</w:t>
      </w:r>
      <w:r w:rsidRPr="00BC7F0A">
        <w:rPr>
          <w:szCs w:val="20"/>
          <w:vertAlign w:val="superscript"/>
        </w:rPr>
        <w:t>2</w:t>
      </w:r>
    </w:p>
    <w:bookmarkEnd w:id="15"/>
    <w:p w14:paraId="3F472001" w14:textId="5AF28C34" w:rsidR="008C2D3A" w:rsidRPr="00BC7F0A" w:rsidRDefault="008C2D3A" w:rsidP="00CB3165">
      <w:pPr>
        <w:pStyle w:val="Odstavecseseznamem"/>
        <w:numPr>
          <w:ilvl w:val="0"/>
          <w:numId w:val="3"/>
        </w:numPr>
        <w:tabs>
          <w:tab w:val="left" w:pos="5387"/>
        </w:tabs>
        <w:spacing w:line="276" w:lineRule="auto"/>
        <w:rPr>
          <w:szCs w:val="20"/>
        </w:rPr>
      </w:pPr>
      <w:r w:rsidRPr="00096D70">
        <w:rPr>
          <w:i/>
          <w:iCs/>
          <w:szCs w:val="20"/>
        </w:rPr>
        <w:t>počet podzemních podlaží:</w:t>
      </w:r>
      <w:r w:rsidRPr="00BC7F0A">
        <w:rPr>
          <w:szCs w:val="20"/>
        </w:rPr>
        <w:tab/>
      </w:r>
      <w:r w:rsidR="00BD562E">
        <w:rPr>
          <w:szCs w:val="20"/>
        </w:rPr>
        <w:tab/>
      </w:r>
      <w:r w:rsidR="004B7AC2">
        <w:rPr>
          <w:szCs w:val="20"/>
        </w:rPr>
        <w:t>0</w:t>
      </w:r>
    </w:p>
    <w:p w14:paraId="26A38C59" w14:textId="25F97D23" w:rsidR="008C2D3A" w:rsidRPr="00BC7F0A" w:rsidRDefault="008C2D3A" w:rsidP="00CB3165">
      <w:pPr>
        <w:pStyle w:val="Odstavecseseznamem"/>
        <w:numPr>
          <w:ilvl w:val="0"/>
          <w:numId w:val="3"/>
        </w:numPr>
        <w:tabs>
          <w:tab w:val="left" w:pos="5387"/>
        </w:tabs>
        <w:spacing w:line="276" w:lineRule="auto"/>
        <w:rPr>
          <w:szCs w:val="20"/>
        </w:rPr>
      </w:pPr>
      <w:r w:rsidRPr="00096D70">
        <w:rPr>
          <w:i/>
          <w:iCs/>
          <w:szCs w:val="20"/>
        </w:rPr>
        <w:t>počet nadzemních podlaží:</w:t>
      </w:r>
      <w:r w:rsidR="00BD562E">
        <w:rPr>
          <w:szCs w:val="20"/>
        </w:rPr>
        <w:tab/>
      </w:r>
      <w:r w:rsidRPr="00BC7F0A">
        <w:rPr>
          <w:szCs w:val="20"/>
        </w:rPr>
        <w:tab/>
      </w:r>
      <w:r w:rsidR="00E031EA">
        <w:rPr>
          <w:szCs w:val="20"/>
        </w:rPr>
        <w:t>1</w:t>
      </w:r>
    </w:p>
    <w:p w14:paraId="2532DA1C" w14:textId="77777777" w:rsidR="00972A3C" w:rsidRPr="00096D70" w:rsidRDefault="008C2D3A" w:rsidP="00CB3165">
      <w:pPr>
        <w:pStyle w:val="Odstavecseseznamem"/>
        <w:numPr>
          <w:ilvl w:val="0"/>
          <w:numId w:val="3"/>
        </w:numPr>
        <w:tabs>
          <w:tab w:val="left" w:pos="3686"/>
        </w:tabs>
        <w:spacing w:line="276" w:lineRule="auto"/>
        <w:rPr>
          <w:i/>
          <w:iCs/>
          <w:szCs w:val="20"/>
        </w:rPr>
      </w:pPr>
      <w:r w:rsidRPr="00096D70">
        <w:rPr>
          <w:i/>
          <w:iCs/>
          <w:szCs w:val="20"/>
        </w:rPr>
        <w:t>způsob využití:</w:t>
      </w:r>
    </w:p>
    <w:p w14:paraId="6B4BFED5" w14:textId="6833C5A9" w:rsidR="008C2D3A" w:rsidRPr="00BC7F0A" w:rsidRDefault="00972A3C" w:rsidP="00CB3165">
      <w:pPr>
        <w:pStyle w:val="Odstavecseseznamem"/>
        <w:tabs>
          <w:tab w:val="left" w:pos="3686"/>
        </w:tabs>
        <w:ind w:left="1134" w:firstLine="284"/>
        <w:jc w:val="both"/>
        <w:rPr>
          <w:szCs w:val="20"/>
        </w:rPr>
      </w:pPr>
      <w:r w:rsidRPr="00972A3C">
        <w:rPr>
          <w:szCs w:val="20"/>
        </w:rPr>
        <w:t xml:space="preserve">Stavba bude využívána jako sportovně-rekreační areál s hlavní funkcí biatlonového tréninkového centra, které zahrnuje střelnici pro trénink se vzduchovými zbraněmi, víceúčelovou asfaltovou dráhu pro kolečkové lyže a in-line bruslení, sportovní hřiště s umělým povrchem a </w:t>
      </w:r>
      <w:proofErr w:type="spellStart"/>
      <w:r w:rsidRPr="00972A3C">
        <w:rPr>
          <w:szCs w:val="20"/>
        </w:rPr>
        <w:t>workoutovou</w:t>
      </w:r>
      <w:proofErr w:type="spellEnd"/>
      <w:r w:rsidRPr="00972A3C">
        <w:rPr>
          <w:szCs w:val="20"/>
        </w:rPr>
        <w:t xml:space="preserve"> zónu; areál bude sloužit jak pro organizované sportovní aktivity mládeže a sportovních klubů, tak pro volnočasové využití veřejností.</w:t>
      </w:r>
    </w:p>
    <w:p w14:paraId="2A79EC12" w14:textId="77777777" w:rsidR="00972A3C" w:rsidRPr="00096D70" w:rsidRDefault="008C2D3A" w:rsidP="00E031EA">
      <w:pPr>
        <w:pStyle w:val="Odstavecseseznamem"/>
        <w:numPr>
          <w:ilvl w:val="0"/>
          <w:numId w:val="3"/>
        </w:numPr>
        <w:tabs>
          <w:tab w:val="left" w:pos="5387"/>
        </w:tabs>
        <w:rPr>
          <w:i/>
          <w:iCs/>
          <w:szCs w:val="20"/>
        </w:rPr>
      </w:pPr>
      <w:r w:rsidRPr="00096D70">
        <w:rPr>
          <w:i/>
          <w:iCs/>
          <w:szCs w:val="20"/>
        </w:rPr>
        <w:t>druh konstrukce:</w:t>
      </w:r>
    </w:p>
    <w:p w14:paraId="5D7C1CAD" w14:textId="786319C8" w:rsidR="008C2D3A" w:rsidRPr="00972A3C" w:rsidRDefault="00972A3C" w:rsidP="00CB3165">
      <w:pPr>
        <w:pStyle w:val="Odstavecseseznamem"/>
        <w:tabs>
          <w:tab w:val="left" w:pos="5387"/>
        </w:tabs>
        <w:ind w:left="1134" w:firstLine="284"/>
        <w:jc w:val="both"/>
        <w:rPr>
          <w:szCs w:val="20"/>
        </w:rPr>
      </w:pPr>
      <w:r w:rsidRPr="00972A3C">
        <w:rPr>
          <w:szCs w:val="20"/>
        </w:rPr>
        <w:t xml:space="preserve">Objekt areálu je navržen jako montovaná jednopodlažní stavba s ocelovým nosným rámem, opláštěním z sendvičových panelů (např. PUR/PIR) a zastřešením s trapézovým plechem. Sportovní a technické plochy jsou tvořeny živičnými a umělými sportovními povrchy, případně dlažbami. </w:t>
      </w:r>
      <w:proofErr w:type="spellStart"/>
      <w:r w:rsidRPr="00972A3C">
        <w:rPr>
          <w:szCs w:val="20"/>
        </w:rPr>
        <w:t>Workoutové</w:t>
      </w:r>
      <w:proofErr w:type="spellEnd"/>
      <w:r w:rsidRPr="00972A3C">
        <w:rPr>
          <w:szCs w:val="20"/>
        </w:rPr>
        <w:t xml:space="preserve"> prvky jsou kotveny do betonových základů. Celkově se jedná o lehkou prefabrikovanou konstrukci s minimálními požadavky na zakládání.</w:t>
      </w:r>
    </w:p>
    <w:p w14:paraId="7D64F6E1" w14:textId="77777777" w:rsidR="008C2D3A" w:rsidRPr="00096D70" w:rsidRDefault="008C2D3A" w:rsidP="008C2D3A">
      <w:pPr>
        <w:pStyle w:val="Odstavecseseznamem"/>
        <w:numPr>
          <w:ilvl w:val="0"/>
          <w:numId w:val="3"/>
        </w:numPr>
        <w:rPr>
          <w:i/>
          <w:iCs/>
          <w:szCs w:val="20"/>
        </w:rPr>
      </w:pPr>
      <w:r w:rsidRPr="00096D70">
        <w:rPr>
          <w:i/>
          <w:iCs/>
          <w:szCs w:val="20"/>
        </w:rPr>
        <w:t>způsob vytápění</w:t>
      </w:r>
    </w:p>
    <w:p w14:paraId="1C2BDDD9" w14:textId="77777777" w:rsidR="00096D70" w:rsidRPr="00096D70" w:rsidRDefault="00096D70" w:rsidP="00CB3165">
      <w:pPr>
        <w:ind w:left="1134" w:firstLine="284"/>
        <w:jc w:val="both"/>
      </w:pPr>
      <w:r w:rsidRPr="00096D70">
        <w:t xml:space="preserve">Objekt zázemí bude vytápěn pomocí elektrických přímotopných těles (popř. </w:t>
      </w:r>
      <w:proofErr w:type="spellStart"/>
      <w:r w:rsidRPr="00096D70">
        <w:t>infrapanelů</w:t>
      </w:r>
      <w:proofErr w:type="spellEnd"/>
      <w:r w:rsidRPr="00096D70">
        <w:t>) umístěných ve vytápěných místnostech (např. šatny, hygienické zázemí).</w:t>
      </w:r>
    </w:p>
    <w:p w14:paraId="2686C423" w14:textId="242B0BF5" w:rsidR="008C2D3A" w:rsidRPr="00BC7F0A" w:rsidRDefault="008C2D3A" w:rsidP="00096D70">
      <w:pPr>
        <w:jc w:val="both"/>
        <w:rPr>
          <w:szCs w:val="20"/>
        </w:rPr>
      </w:pPr>
      <w:r>
        <w:rPr>
          <w:szCs w:val="20"/>
        </w:rPr>
        <w:tab/>
      </w:r>
      <w:r w:rsidRPr="00BC7F0A">
        <w:rPr>
          <w:szCs w:val="20"/>
        </w:rPr>
        <w:t xml:space="preserve">přípojka vodovodu </w:t>
      </w:r>
    </w:p>
    <w:p w14:paraId="4EE04803" w14:textId="464CA47B" w:rsidR="00622DE1" w:rsidRDefault="00096D70" w:rsidP="00CB3165">
      <w:pPr>
        <w:ind w:left="1134" w:firstLine="284"/>
      </w:pPr>
      <w:r w:rsidRPr="00096D70">
        <w:t xml:space="preserve">Objekt zázemí bude napojen na stávající vodovodní přípojku bývalého objektu veřejných toalet. Součástí stavby je osazení nové </w:t>
      </w:r>
      <w:r w:rsidRPr="00096D70">
        <w:rPr>
          <w:b/>
          <w:bCs/>
        </w:rPr>
        <w:t>vodoměrné šachty včetně vystrojení</w:t>
      </w:r>
      <w:r w:rsidRPr="00096D70">
        <w:t>, která bude sloužit pro měření odběru vody pro nově budovaný objekt.</w:t>
      </w:r>
    </w:p>
    <w:p w14:paraId="1BA6469B" w14:textId="77777777" w:rsidR="008C2D3A" w:rsidRPr="00096D70" w:rsidRDefault="008C2D3A" w:rsidP="008C2D3A">
      <w:pPr>
        <w:pStyle w:val="Odstavecseseznamem"/>
        <w:numPr>
          <w:ilvl w:val="0"/>
          <w:numId w:val="3"/>
        </w:numPr>
        <w:rPr>
          <w:i/>
          <w:iCs/>
          <w:szCs w:val="20"/>
        </w:rPr>
      </w:pPr>
      <w:r w:rsidRPr="00096D70">
        <w:rPr>
          <w:i/>
          <w:iCs/>
          <w:szCs w:val="20"/>
        </w:rPr>
        <w:t>přípojka kanalizační sítě</w:t>
      </w:r>
    </w:p>
    <w:p w14:paraId="7E3958D5" w14:textId="0967436E" w:rsidR="008C2D3A" w:rsidRDefault="00096D70" w:rsidP="00CB3165">
      <w:pPr>
        <w:ind w:left="1134" w:firstLine="284"/>
        <w:jc w:val="both"/>
      </w:pPr>
      <w:r w:rsidRPr="00096D70">
        <w:t xml:space="preserve">Splašková kanalizace bude napojena na stávající kanalizační přípojku původního objektu WC. Stávající přípojka bude znovu využita a doplněna o </w:t>
      </w:r>
      <w:r w:rsidRPr="00096D70">
        <w:rPr>
          <w:b/>
          <w:bCs/>
        </w:rPr>
        <w:t>revizní šachtu</w:t>
      </w:r>
      <w:r w:rsidRPr="00096D70">
        <w:t>, případně úpravy dle požadavků správce kanalizace.</w:t>
      </w:r>
      <w:r w:rsidR="00622DE1" w:rsidRPr="00622DE1">
        <w:t>.</w:t>
      </w:r>
    </w:p>
    <w:p w14:paraId="7911EEE4" w14:textId="77777777" w:rsidR="008C2D3A" w:rsidRPr="00096D70" w:rsidRDefault="008C2D3A" w:rsidP="008C2D3A">
      <w:pPr>
        <w:pStyle w:val="Odstavecseseznamem"/>
        <w:numPr>
          <w:ilvl w:val="0"/>
          <w:numId w:val="3"/>
        </w:numPr>
        <w:rPr>
          <w:i/>
          <w:iCs/>
          <w:szCs w:val="20"/>
        </w:rPr>
      </w:pPr>
      <w:r w:rsidRPr="00096D70">
        <w:rPr>
          <w:i/>
          <w:iCs/>
          <w:szCs w:val="20"/>
        </w:rPr>
        <w:t xml:space="preserve">přípojka plynu </w:t>
      </w:r>
    </w:p>
    <w:p w14:paraId="5A9E732B" w14:textId="28829ADF" w:rsidR="008C2D3A" w:rsidRDefault="00096D70" w:rsidP="00CB3165">
      <w:pPr>
        <w:ind w:left="1134" w:firstLine="284"/>
      </w:pPr>
      <w:r w:rsidRPr="00096D70">
        <w:t xml:space="preserve">Přípojka plynu </w:t>
      </w:r>
      <w:r w:rsidRPr="00096D70">
        <w:rPr>
          <w:b/>
          <w:bCs/>
        </w:rPr>
        <w:t>není navrhována</w:t>
      </w:r>
      <w:r w:rsidRPr="00096D70">
        <w:t>. Objekt nebude napojen na plynovodní síť.</w:t>
      </w:r>
    </w:p>
    <w:p w14:paraId="0BB517C9" w14:textId="77777777" w:rsidR="008C2D3A" w:rsidRPr="00096D70" w:rsidRDefault="008C2D3A" w:rsidP="008C2D3A">
      <w:pPr>
        <w:pStyle w:val="Odstavecseseznamem"/>
        <w:numPr>
          <w:ilvl w:val="0"/>
          <w:numId w:val="3"/>
        </w:numPr>
        <w:rPr>
          <w:i/>
          <w:iCs/>
          <w:szCs w:val="20"/>
        </w:rPr>
      </w:pPr>
      <w:r w:rsidRPr="00096D70">
        <w:rPr>
          <w:i/>
          <w:iCs/>
          <w:szCs w:val="20"/>
        </w:rPr>
        <w:t>výtah</w:t>
      </w:r>
    </w:p>
    <w:p w14:paraId="702AB3E8" w14:textId="55236582" w:rsidR="008C2D3A" w:rsidRDefault="00096D70" w:rsidP="00CB3165">
      <w:pPr>
        <w:ind w:left="1134" w:firstLine="284"/>
        <w:jc w:val="both"/>
      </w:pPr>
      <w:r w:rsidRPr="00096D70">
        <w:t xml:space="preserve">V objektu </w:t>
      </w:r>
      <w:r w:rsidRPr="00096D70">
        <w:rPr>
          <w:b/>
          <w:bCs/>
        </w:rPr>
        <w:t>není navržen výtah</w:t>
      </w:r>
      <w:r w:rsidRPr="00096D70">
        <w:t>, jedná se o jednopodlažní stavbu s bezbariérovým přístupem.</w:t>
      </w:r>
    </w:p>
    <w:p w14:paraId="435C87B4" w14:textId="77777777" w:rsidR="00AC67F3" w:rsidRDefault="00AC67F3" w:rsidP="008F049A"/>
    <w:p w14:paraId="7AE9AADF" w14:textId="77777777" w:rsidR="008C2D3A" w:rsidRDefault="008C2D3A" w:rsidP="00057BEE">
      <w:pPr>
        <w:pStyle w:val="Nadpis1"/>
        <w:ind w:left="851" w:hanging="851"/>
      </w:pPr>
      <w:bookmarkStart w:id="16" w:name="_Toc170314508"/>
      <w:bookmarkStart w:id="17" w:name="_Toc170314675"/>
      <w:bookmarkStart w:id="18" w:name="_Toc170325376"/>
      <w:bookmarkStart w:id="19" w:name="_Toc184124230"/>
      <w:r>
        <w:t>A.4</w:t>
      </w:r>
      <w:r>
        <w:tab/>
        <w:t>Atributy stavby pro stanovení podmínek napojení a provádění činností v ochranných a bezpečnostních pásmech dopravní a technické infrastruktury</w:t>
      </w:r>
      <w:bookmarkEnd w:id="16"/>
      <w:bookmarkEnd w:id="17"/>
      <w:bookmarkEnd w:id="18"/>
      <w:bookmarkEnd w:id="19"/>
      <w:r>
        <w:t xml:space="preserve"> </w:t>
      </w:r>
    </w:p>
    <w:p w14:paraId="6CA52F78" w14:textId="77777777" w:rsidR="00E01C8D" w:rsidRDefault="00E01C8D" w:rsidP="00B16282">
      <w:pPr>
        <w:pStyle w:val="Nadpis1"/>
      </w:pPr>
    </w:p>
    <w:p w14:paraId="455497BC" w14:textId="66C3F529" w:rsidR="008C2D3A" w:rsidRPr="007C2012" w:rsidRDefault="008C2D3A" w:rsidP="008C2D3A">
      <w:pPr>
        <w:pStyle w:val="Odstavecseseznamem"/>
        <w:numPr>
          <w:ilvl w:val="0"/>
          <w:numId w:val="4"/>
        </w:numPr>
        <w:rPr>
          <w:szCs w:val="20"/>
        </w:rPr>
      </w:pPr>
      <w:r w:rsidRPr="007C2012">
        <w:rPr>
          <w:szCs w:val="20"/>
        </w:rPr>
        <w:t>hloubka stavby:</w:t>
      </w:r>
      <w:r w:rsidRPr="007C2012">
        <w:rPr>
          <w:szCs w:val="20"/>
        </w:rPr>
        <w:tab/>
      </w:r>
      <w:r w:rsidRPr="007C2012">
        <w:rPr>
          <w:szCs w:val="20"/>
        </w:rPr>
        <w:tab/>
      </w:r>
      <w:r w:rsidRPr="007C2012">
        <w:rPr>
          <w:szCs w:val="20"/>
        </w:rPr>
        <w:tab/>
      </w:r>
      <w:r w:rsidRPr="007C2012">
        <w:rPr>
          <w:szCs w:val="20"/>
        </w:rPr>
        <w:tab/>
      </w:r>
      <w:r w:rsidRPr="007C2012">
        <w:rPr>
          <w:szCs w:val="20"/>
        </w:rPr>
        <w:tab/>
      </w:r>
      <w:r w:rsidR="00622DE1">
        <w:rPr>
          <w:szCs w:val="20"/>
        </w:rPr>
        <w:t>1</w:t>
      </w:r>
      <w:r w:rsidRPr="007C2012">
        <w:rPr>
          <w:szCs w:val="20"/>
        </w:rPr>
        <w:t>,</w:t>
      </w:r>
      <w:r w:rsidR="00CB3165">
        <w:rPr>
          <w:szCs w:val="20"/>
        </w:rPr>
        <w:t>0</w:t>
      </w:r>
      <w:r w:rsidRPr="007C2012">
        <w:rPr>
          <w:szCs w:val="20"/>
        </w:rPr>
        <w:t>5 m</w:t>
      </w:r>
    </w:p>
    <w:p w14:paraId="594DE661" w14:textId="44408C15" w:rsidR="008C2D3A" w:rsidRPr="007C2012" w:rsidRDefault="008C2D3A" w:rsidP="008C2D3A">
      <w:pPr>
        <w:pStyle w:val="Odstavecseseznamem"/>
        <w:numPr>
          <w:ilvl w:val="0"/>
          <w:numId w:val="4"/>
        </w:numPr>
        <w:rPr>
          <w:szCs w:val="20"/>
        </w:rPr>
      </w:pPr>
      <w:r w:rsidRPr="007C2012">
        <w:rPr>
          <w:szCs w:val="20"/>
        </w:rPr>
        <w:t>výška stavby:</w:t>
      </w:r>
      <w:r w:rsidRPr="007C2012">
        <w:rPr>
          <w:szCs w:val="20"/>
        </w:rPr>
        <w:tab/>
      </w:r>
      <w:r w:rsidRPr="007C2012">
        <w:rPr>
          <w:szCs w:val="20"/>
        </w:rPr>
        <w:tab/>
      </w:r>
      <w:r w:rsidRPr="007C2012">
        <w:rPr>
          <w:szCs w:val="20"/>
        </w:rPr>
        <w:tab/>
      </w:r>
      <w:r w:rsidRPr="007C2012">
        <w:rPr>
          <w:szCs w:val="20"/>
        </w:rPr>
        <w:tab/>
      </w:r>
      <w:r w:rsidRPr="007C2012">
        <w:rPr>
          <w:szCs w:val="20"/>
        </w:rPr>
        <w:tab/>
      </w:r>
      <w:r w:rsidR="00CB3165">
        <w:rPr>
          <w:szCs w:val="20"/>
        </w:rPr>
        <w:t>3,75</w:t>
      </w:r>
      <w:r w:rsidRPr="007C2012">
        <w:rPr>
          <w:szCs w:val="20"/>
        </w:rPr>
        <w:t xml:space="preserve"> m</w:t>
      </w:r>
    </w:p>
    <w:p w14:paraId="1C8C0456" w14:textId="03092C0D" w:rsidR="008C2D3A" w:rsidRPr="001F015C" w:rsidRDefault="008C2D3A" w:rsidP="008C2D3A">
      <w:pPr>
        <w:pStyle w:val="Odstavecseseznamem"/>
        <w:numPr>
          <w:ilvl w:val="0"/>
          <w:numId w:val="4"/>
        </w:numPr>
      </w:pPr>
      <w:r>
        <w:t>předpokládaná kapacita počtu osob ve stavbě</w:t>
      </w:r>
      <w:r w:rsidRPr="007C2012">
        <w:rPr>
          <w:szCs w:val="20"/>
        </w:rPr>
        <w:t xml:space="preserve">: </w:t>
      </w:r>
      <w:r w:rsidRPr="007C2012">
        <w:rPr>
          <w:szCs w:val="20"/>
        </w:rPr>
        <w:tab/>
      </w:r>
      <w:bookmarkStart w:id="20" w:name="_Hlk209890096"/>
      <w:r w:rsidR="00CB3165">
        <w:rPr>
          <w:szCs w:val="20"/>
        </w:rPr>
        <w:t xml:space="preserve">20 </w:t>
      </w:r>
      <w:r w:rsidR="00CB3165" w:rsidRPr="00CB3165">
        <w:rPr>
          <w:szCs w:val="20"/>
        </w:rPr>
        <w:t>(sportovci, trenéři)</w:t>
      </w:r>
      <w:r w:rsidR="00CB3165">
        <w:rPr>
          <w:szCs w:val="20"/>
          <w:u w:val="single"/>
        </w:rPr>
        <w:t xml:space="preserve"> </w:t>
      </w:r>
      <w:bookmarkEnd w:id="20"/>
    </w:p>
    <w:p w14:paraId="428F1CB3" w14:textId="1E805171" w:rsidR="008C2D3A" w:rsidRDefault="008C2D3A" w:rsidP="008C2D3A">
      <w:pPr>
        <w:pStyle w:val="Odstavecseseznamem"/>
        <w:numPr>
          <w:ilvl w:val="0"/>
          <w:numId w:val="4"/>
        </w:numPr>
      </w:pPr>
      <w:r>
        <w:t>plánovaný začátek a konec realizace stavby</w:t>
      </w:r>
      <w:r w:rsidRPr="007C2012">
        <w:rPr>
          <w:szCs w:val="20"/>
        </w:rPr>
        <w:t>:</w:t>
      </w:r>
      <w:r w:rsidRPr="007C2012">
        <w:rPr>
          <w:szCs w:val="20"/>
        </w:rPr>
        <w:tab/>
      </w:r>
      <w:r>
        <w:rPr>
          <w:szCs w:val="20"/>
        </w:rPr>
        <w:tab/>
      </w:r>
      <w:r w:rsidR="00CB3165">
        <w:rPr>
          <w:szCs w:val="20"/>
        </w:rPr>
        <w:t>5</w:t>
      </w:r>
      <w:r w:rsidRPr="007C2012">
        <w:rPr>
          <w:szCs w:val="20"/>
        </w:rPr>
        <w:t>/</w:t>
      </w:r>
      <w:r w:rsidR="00A936E5" w:rsidRPr="007C2012">
        <w:rPr>
          <w:szCs w:val="20"/>
        </w:rPr>
        <w:t>202</w:t>
      </w:r>
      <w:r w:rsidR="00CB3165">
        <w:rPr>
          <w:szCs w:val="20"/>
        </w:rPr>
        <w:t>6</w:t>
      </w:r>
      <w:r w:rsidR="00A936E5" w:rsidRPr="007C2012">
        <w:rPr>
          <w:szCs w:val="20"/>
        </w:rPr>
        <w:t>–8</w:t>
      </w:r>
      <w:r w:rsidRPr="007C2012">
        <w:rPr>
          <w:szCs w:val="20"/>
        </w:rPr>
        <w:t>/202</w:t>
      </w:r>
      <w:r w:rsidR="00CB3165">
        <w:rPr>
          <w:szCs w:val="20"/>
        </w:rPr>
        <w:t>7</w:t>
      </w:r>
    </w:p>
    <w:p w14:paraId="7E05F352" w14:textId="77777777" w:rsidR="008C2D3A" w:rsidRPr="008C2D3A" w:rsidRDefault="008C2D3A" w:rsidP="008C2D3A"/>
    <w:p w14:paraId="181AFA91" w14:textId="77777777" w:rsidR="00D9276A" w:rsidRDefault="00D9276A" w:rsidP="008F049A"/>
    <w:p w14:paraId="5E0B5CC6" w14:textId="77777777" w:rsidR="00D9276A" w:rsidRDefault="00D9276A" w:rsidP="00D9276A"/>
    <w:sectPr w:rsidR="00D9276A" w:rsidSect="00CD29A5">
      <w:pgSz w:w="11906" w:h="16838"/>
      <w:pgMar w:top="1418" w:right="1134" w:bottom="1418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508B6" w14:textId="77777777" w:rsidR="006D0D75" w:rsidRDefault="006D0D75" w:rsidP="00664F6C">
      <w:pPr>
        <w:spacing w:after="0"/>
      </w:pPr>
      <w:r>
        <w:separator/>
      </w:r>
    </w:p>
  </w:endnote>
  <w:endnote w:type="continuationSeparator" w:id="0">
    <w:p w14:paraId="642EDAA8" w14:textId="77777777" w:rsidR="006D0D75" w:rsidRDefault="006D0D75" w:rsidP="00664F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EB1BF" w14:textId="77777777" w:rsidR="00EE1E58" w:rsidRPr="001B5D67" w:rsidRDefault="001B5D67" w:rsidP="001B5D67">
    <w:pPr>
      <w:pStyle w:val="Zpa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58351" w14:textId="77777777" w:rsidR="006D0D75" w:rsidRDefault="006D0D75" w:rsidP="00664F6C">
      <w:pPr>
        <w:spacing w:after="0"/>
      </w:pPr>
      <w:r>
        <w:separator/>
      </w:r>
    </w:p>
  </w:footnote>
  <w:footnote w:type="continuationSeparator" w:id="0">
    <w:p w14:paraId="47431255" w14:textId="77777777" w:rsidR="006D0D75" w:rsidRDefault="006D0D75" w:rsidP="00664F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eastAsia="Times New Roman" w:hAnsi="Arial" w:cs="Arial"/>
        <w:b w:val="0"/>
        <w:bCs w:val="0"/>
        <w:i w:val="0"/>
        <w:iCs w:val="0"/>
        <w:spacing w:val="-2"/>
        <w:sz w:val="36"/>
        <w:szCs w:val="18"/>
        <w:highlight w:val="white"/>
        <w:lang w:val="cs-CZ" w:eastAsia="zh-CN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Times New Roman" w:cs="Arial"/>
        <w:sz w:val="20"/>
        <w:szCs w:val="20"/>
        <w:lang w:val="cs-CZ" w:eastAsia="zh-CN" w:bidi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E44971"/>
    <w:multiLevelType w:val="multilevel"/>
    <w:tmpl w:val="DEFC16CE"/>
    <w:numStyleLink w:val="ODRAZKYNADPIS3"/>
  </w:abstractNum>
  <w:abstractNum w:abstractNumId="2" w15:restartNumberingAfterBreak="0">
    <w:nsid w:val="07D82802"/>
    <w:multiLevelType w:val="multilevel"/>
    <w:tmpl w:val="DEFC16CE"/>
    <w:numStyleLink w:val="ODRAZKYNADPIS3"/>
  </w:abstractNum>
  <w:abstractNum w:abstractNumId="3" w15:restartNumberingAfterBreak="0">
    <w:nsid w:val="0B526F41"/>
    <w:multiLevelType w:val="hybridMultilevel"/>
    <w:tmpl w:val="774E8BCA"/>
    <w:lvl w:ilvl="0" w:tplc="E436A8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07F69"/>
    <w:multiLevelType w:val="hybridMultilevel"/>
    <w:tmpl w:val="29503368"/>
    <w:lvl w:ilvl="0" w:tplc="DDE67FD4">
      <w:start w:val="1"/>
      <w:numFmt w:val="upperLetter"/>
      <w:lvlText w:val="%1)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0D0B07E3"/>
    <w:multiLevelType w:val="hybridMultilevel"/>
    <w:tmpl w:val="6BBA1636"/>
    <w:lvl w:ilvl="0" w:tplc="FF4EFE90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0E2302BE"/>
    <w:multiLevelType w:val="hybridMultilevel"/>
    <w:tmpl w:val="404E8262"/>
    <w:lvl w:ilvl="0" w:tplc="34F6151C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14F22"/>
    <w:multiLevelType w:val="multilevel"/>
    <w:tmpl w:val="DEFC16CE"/>
    <w:numStyleLink w:val="ODRAZKYNADPIS3"/>
  </w:abstractNum>
  <w:abstractNum w:abstractNumId="8" w15:restartNumberingAfterBreak="0">
    <w:nsid w:val="13D465CD"/>
    <w:multiLevelType w:val="hybridMultilevel"/>
    <w:tmpl w:val="BDF87E1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C0EF6"/>
    <w:multiLevelType w:val="multilevel"/>
    <w:tmpl w:val="DEFC16CE"/>
    <w:numStyleLink w:val="ODRAZKYNADPIS3"/>
  </w:abstractNum>
  <w:abstractNum w:abstractNumId="10" w15:restartNumberingAfterBreak="0">
    <w:nsid w:val="16C41839"/>
    <w:multiLevelType w:val="hybridMultilevel"/>
    <w:tmpl w:val="F224E960"/>
    <w:lvl w:ilvl="0" w:tplc="EAA441A0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17B41182"/>
    <w:multiLevelType w:val="hybridMultilevel"/>
    <w:tmpl w:val="02001AB6"/>
    <w:lvl w:ilvl="0" w:tplc="19F4FD6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8676D0E"/>
    <w:multiLevelType w:val="hybridMultilevel"/>
    <w:tmpl w:val="1D06F262"/>
    <w:lvl w:ilvl="0" w:tplc="10C809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E5743"/>
    <w:multiLevelType w:val="multilevel"/>
    <w:tmpl w:val="DEFC16CE"/>
    <w:numStyleLink w:val="ODRAZKYNADPIS3"/>
  </w:abstractNum>
  <w:abstractNum w:abstractNumId="14" w15:restartNumberingAfterBreak="0">
    <w:nsid w:val="211961D5"/>
    <w:multiLevelType w:val="hybridMultilevel"/>
    <w:tmpl w:val="0BF6457C"/>
    <w:lvl w:ilvl="0" w:tplc="21063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F692F"/>
    <w:multiLevelType w:val="hybridMultilevel"/>
    <w:tmpl w:val="2FF4205A"/>
    <w:lvl w:ilvl="0" w:tplc="25C42E08">
      <w:start w:val="1"/>
      <w:numFmt w:val="upperLetter"/>
      <w:lvlText w:val="%1)"/>
      <w:lvlJc w:val="left"/>
      <w:pPr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0" w:hanging="360"/>
      </w:pPr>
    </w:lvl>
    <w:lvl w:ilvl="2" w:tplc="0405001B" w:tentative="1">
      <w:start w:val="1"/>
      <w:numFmt w:val="lowerRoman"/>
      <w:lvlText w:val="%3."/>
      <w:lvlJc w:val="right"/>
      <w:pPr>
        <w:ind w:left="2500" w:hanging="180"/>
      </w:pPr>
    </w:lvl>
    <w:lvl w:ilvl="3" w:tplc="0405000F" w:tentative="1">
      <w:start w:val="1"/>
      <w:numFmt w:val="decimal"/>
      <w:lvlText w:val="%4."/>
      <w:lvlJc w:val="left"/>
      <w:pPr>
        <w:ind w:left="3220" w:hanging="360"/>
      </w:pPr>
    </w:lvl>
    <w:lvl w:ilvl="4" w:tplc="04050019" w:tentative="1">
      <w:start w:val="1"/>
      <w:numFmt w:val="lowerLetter"/>
      <w:lvlText w:val="%5."/>
      <w:lvlJc w:val="left"/>
      <w:pPr>
        <w:ind w:left="3940" w:hanging="360"/>
      </w:pPr>
    </w:lvl>
    <w:lvl w:ilvl="5" w:tplc="0405001B" w:tentative="1">
      <w:start w:val="1"/>
      <w:numFmt w:val="lowerRoman"/>
      <w:lvlText w:val="%6."/>
      <w:lvlJc w:val="right"/>
      <w:pPr>
        <w:ind w:left="4660" w:hanging="180"/>
      </w:pPr>
    </w:lvl>
    <w:lvl w:ilvl="6" w:tplc="0405000F" w:tentative="1">
      <w:start w:val="1"/>
      <w:numFmt w:val="decimal"/>
      <w:lvlText w:val="%7."/>
      <w:lvlJc w:val="left"/>
      <w:pPr>
        <w:ind w:left="5380" w:hanging="360"/>
      </w:pPr>
    </w:lvl>
    <w:lvl w:ilvl="7" w:tplc="04050019" w:tentative="1">
      <w:start w:val="1"/>
      <w:numFmt w:val="lowerLetter"/>
      <w:lvlText w:val="%8."/>
      <w:lvlJc w:val="left"/>
      <w:pPr>
        <w:ind w:left="6100" w:hanging="360"/>
      </w:pPr>
    </w:lvl>
    <w:lvl w:ilvl="8" w:tplc="040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38D0313E"/>
    <w:multiLevelType w:val="multilevel"/>
    <w:tmpl w:val="DEFC16CE"/>
    <w:numStyleLink w:val="ODRAZKYNADPIS3"/>
  </w:abstractNum>
  <w:abstractNum w:abstractNumId="17" w15:restartNumberingAfterBreak="0">
    <w:nsid w:val="463E6F9F"/>
    <w:multiLevelType w:val="multilevel"/>
    <w:tmpl w:val="DEFC16CE"/>
    <w:styleLink w:val="ODRAZKYNADPIS3"/>
    <w:lvl w:ilvl="0">
      <w:start w:val="1"/>
      <w:numFmt w:val="upperLetter"/>
      <w:lvlText w:val="%1)"/>
      <w:lvlJc w:val="left"/>
      <w:pPr>
        <w:ind w:left="90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60" w:hanging="180"/>
      </w:pPr>
      <w:rPr>
        <w:rFonts w:hint="default"/>
      </w:rPr>
    </w:lvl>
  </w:abstractNum>
  <w:abstractNum w:abstractNumId="18" w15:restartNumberingAfterBreak="0">
    <w:nsid w:val="4B802CF5"/>
    <w:multiLevelType w:val="multilevel"/>
    <w:tmpl w:val="DEFC16CE"/>
    <w:numStyleLink w:val="ODRAZKYNADPIS3"/>
  </w:abstractNum>
  <w:abstractNum w:abstractNumId="19" w15:restartNumberingAfterBreak="0">
    <w:nsid w:val="51475116"/>
    <w:multiLevelType w:val="hybridMultilevel"/>
    <w:tmpl w:val="AC525656"/>
    <w:lvl w:ilvl="0" w:tplc="28361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54965"/>
    <w:multiLevelType w:val="hybridMultilevel"/>
    <w:tmpl w:val="3CBC5076"/>
    <w:lvl w:ilvl="0" w:tplc="930A7266">
      <w:start w:val="1"/>
      <w:numFmt w:val="upperLetter"/>
      <w:lvlText w:val="%1)"/>
      <w:lvlJc w:val="left"/>
      <w:pPr>
        <w:ind w:left="5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50" w:hanging="360"/>
      </w:pPr>
    </w:lvl>
    <w:lvl w:ilvl="2" w:tplc="0405001B" w:tentative="1">
      <w:start w:val="1"/>
      <w:numFmt w:val="lowerRoman"/>
      <w:lvlText w:val="%3."/>
      <w:lvlJc w:val="right"/>
      <w:pPr>
        <w:ind w:left="1970" w:hanging="180"/>
      </w:pPr>
    </w:lvl>
    <w:lvl w:ilvl="3" w:tplc="0405000F" w:tentative="1">
      <w:start w:val="1"/>
      <w:numFmt w:val="decimal"/>
      <w:lvlText w:val="%4."/>
      <w:lvlJc w:val="left"/>
      <w:pPr>
        <w:ind w:left="2690" w:hanging="360"/>
      </w:pPr>
    </w:lvl>
    <w:lvl w:ilvl="4" w:tplc="04050019" w:tentative="1">
      <w:start w:val="1"/>
      <w:numFmt w:val="lowerLetter"/>
      <w:lvlText w:val="%5."/>
      <w:lvlJc w:val="left"/>
      <w:pPr>
        <w:ind w:left="3410" w:hanging="360"/>
      </w:pPr>
    </w:lvl>
    <w:lvl w:ilvl="5" w:tplc="0405001B" w:tentative="1">
      <w:start w:val="1"/>
      <w:numFmt w:val="lowerRoman"/>
      <w:lvlText w:val="%6."/>
      <w:lvlJc w:val="right"/>
      <w:pPr>
        <w:ind w:left="4130" w:hanging="180"/>
      </w:pPr>
    </w:lvl>
    <w:lvl w:ilvl="6" w:tplc="0405000F" w:tentative="1">
      <w:start w:val="1"/>
      <w:numFmt w:val="decimal"/>
      <w:lvlText w:val="%7."/>
      <w:lvlJc w:val="left"/>
      <w:pPr>
        <w:ind w:left="4850" w:hanging="360"/>
      </w:pPr>
    </w:lvl>
    <w:lvl w:ilvl="7" w:tplc="04050019" w:tentative="1">
      <w:start w:val="1"/>
      <w:numFmt w:val="lowerLetter"/>
      <w:lvlText w:val="%8."/>
      <w:lvlJc w:val="left"/>
      <w:pPr>
        <w:ind w:left="5570" w:hanging="360"/>
      </w:pPr>
    </w:lvl>
    <w:lvl w:ilvl="8" w:tplc="040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1" w15:restartNumberingAfterBreak="0">
    <w:nsid w:val="58532E26"/>
    <w:multiLevelType w:val="hybridMultilevel"/>
    <w:tmpl w:val="2DE86C6A"/>
    <w:lvl w:ilvl="0" w:tplc="8E18B9A4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04601"/>
    <w:multiLevelType w:val="hybridMultilevel"/>
    <w:tmpl w:val="5908E1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166755"/>
    <w:multiLevelType w:val="hybridMultilevel"/>
    <w:tmpl w:val="E472B014"/>
    <w:lvl w:ilvl="0" w:tplc="B5B8D430">
      <w:start w:val="1"/>
      <w:numFmt w:val="upperLetter"/>
      <w:lvlText w:val="%1)"/>
      <w:lvlJc w:val="left"/>
      <w:pPr>
        <w:ind w:left="1132" w:hanging="792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62D95A15"/>
    <w:multiLevelType w:val="hybridMultilevel"/>
    <w:tmpl w:val="C4767820"/>
    <w:lvl w:ilvl="0" w:tplc="629423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5F526C"/>
    <w:multiLevelType w:val="hybridMultilevel"/>
    <w:tmpl w:val="EC0885B0"/>
    <w:lvl w:ilvl="0" w:tplc="F356CA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321B7"/>
    <w:multiLevelType w:val="hybridMultilevel"/>
    <w:tmpl w:val="487420BA"/>
    <w:lvl w:ilvl="0" w:tplc="C2D0264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A784F8D"/>
    <w:multiLevelType w:val="hybridMultilevel"/>
    <w:tmpl w:val="C0E48334"/>
    <w:lvl w:ilvl="0" w:tplc="913E89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50D20"/>
    <w:multiLevelType w:val="multilevel"/>
    <w:tmpl w:val="6BBA1636"/>
    <w:lvl w:ilvl="0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0" w:hanging="360"/>
      </w:pPr>
    </w:lvl>
    <w:lvl w:ilvl="2">
      <w:start w:val="1"/>
      <w:numFmt w:val="lowerRoman"/>
      <w:lvlText w:val="%3."/>
      <w:lvlJc w:val="right"/>
      <w:pPr>
        <w:ind w:left="2140" w:hanging="180"/>
      </w:pPr>
    </w:lvl>
    <w:lvl w:ilvl="3">
      <w:start w:val="1"/>
      <w:numFmt w:val="decimal"/>
      <w:lvlText w:val="%4."/>
      <w:lvlJc w:val="left"/>
      <w:pPr>
        <w:ind w:left="2860" w:hanging="360"/>
      </w:pPr>
    </w:lvl>
    <w:lvl w:ilvl="4">
      <w:start w:val="1"/>
      <w:numFmt w:val="lowerLetter"/>
      <w:lvlText w:val="%5."/>
      <w:lvlJc w:val="left"/>
      <w:pPr>
        <w:ind w:left="3580" w:hanging="360"/>
      </w:pPr>
    </w:lvl>
    <w:lvl w:ilvl="5">
      <w:start w:val="1"/>
      <w:numFmt w:val="lowerRoman"/>
      <w:lvlText w:val="%6."/>
      <w:lvlJc w:val="right"/>
      <w:pPr>
        <w:ind w:left="4300" w:hanging="180"/>
      </w:pPr>
    </w:lvl>
    <w:lvl w:ilvl="6">
      <w:start w:val="1"/>
      <w:numFmt w:val="decimal"/>
      <w:lvlText w:val="%7."/>
      <w:lvlJc w:val="left"/>
      <w:pPr>
        <w:ind w:left="5020" w:hanging="360"/>
      </w:pPr>
    </w:lvl>
    <w:lvl w:ilvl="7">
      <w:start w:val="1"/>
      <w:numFmt w:val="lowerLetter"/>
      <w:lvlText w:val="%8."/>
      <w:lvlJc w:val="left"/>
      <w:pPr>
        <w:ind w:left="5740" w:hanging="360"/>
      </w:pPr>
    </w:lvl>
    <w:lvl w:ilvl="8">
      <w:start w:val="1"/>
      <w:numFmt w:val="lowerRoman"/>
      <w:lvlText w:val="%9."/>
      <w:lvlJc w:val="right"/>
      <w:pPr>
        <w:ind w:left="6460" w:hanging="180"/>
      </w:pPr>
    </w:lvl>
  </w:abstractNum>
  <w:abstractNum w:abstractNumId="29" w15:restartNumberingAfterBreak="0">
    <w:nsid w:val="71A22E8C"/>
    <w:multiLevelType w:val="multilevel"/>
    <w:tmpl w:val="DEFC16CE"/>
    <w:numStyleLink w:val="ODRAZKYNADPIS3"/>
  </w:abstractNum>
  <w:abstractNum w:abstractNumId="30" w15:restartNumberingAfterBreak="0">
    <w:nsid w:val="76C074FF"/>
    <w:multiLevelType w:val="hybridMultilevel"/>
    <w:tmpl w:val="51824FC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58541F"/>
    <w:multiLevelType w:val="hybridMultilevel"/>
    <w:tmpl w:val="B7502E42"/>
    <w:lvl w:ilvl="0" w:tplc="695C7CA2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801145084">
    <w:abstractNumId w:val="23"/>
  </w:num>
  <w:num w:numId="2" w16cid:durableId="943725425">
    <w:abstractNumId w:val="0"/>
  </w:num>
  <w:num w:numId="3" w16cid:durableId="423765127">
    <w:abstractNumId w:val="11"/>
  </w:num>
  <w:num w:numId="4" w16cid:durableId="515582557">
    <w:abstractNumId w:val="26"/>
  </w:num>
  <w:num w:numId="5" w16cid:durableId="95256280">
    <w:abstractNumId w:val="12"/>
  </w:num>
  <w:num w:numId="6" w16cid:durableId="1883442864">
    <w:abstractNumId w:val="30"/>
  </w:num>
  <w:num w:numId="7" w16cid:durableId="661276925">
    <w:abstractNumId w:val="8"/>
  </w:num>
  <w:num w:numId="8" w16cid:durableId="243806658">
    <w:abstractNumId w:val="22"/>
  </w:num>
  <w:num w:numId="9" w16cid:durableId="1505588333">
    <w:abstractNumId w:val="20"/>
  </w:num>
  <w:num w:numId="10" w16cid:durableId="2086953653">
    <w:abstractNumId w:val="19"/>
  </w:num>
  <w:num w:numId="11" w16cid:durableId="812913137">
    <w:abstractNumId w:val="5"/>
  </w:num>
  <w:num w:numId="12" w16cid:durableId="793863221">
    <w:abstractNumId w:val="7"/>
  </w:num>
  <w:num w:numId="13" w16cid:durableId="911550665">
    <w:abstractNumId w:val="13"/>
  </w:num>
  <w:num w:numId="14" w16cid:durableId="1476869769">
    <w:abstractNumId w:val="16"/>
  </w:num>
  <w:num w:numId="15" w16cid:durableId="2075471202">
    <w:abstractNumId w:val="18"/>
  </w:num>
  <w:num w:numId="16" w16cid:durableId="944654163">
    <w:abstractNumId w:val="29"/>
  </w:num>
  <w:num w:numId="17" w16cid:durableId="1903328646">
    <w:abstractNumId w:val="9"/>
  </w:num>
  <w:num w:numId="18" w16cid:durableId="509417253">
    <w:abstractNumId w:val="4"/>
  </w:num>
  <w:num w:numId="19" w16cid:durableId="1994020530">
    <w:abstractNumId w:val="28"/>
  </w:num>
  <w:num w:numId="20" w16cid:durableId="236598198">
    <w:abstractNumId w:val="17"/>
  </w:num>
  <w:num w:numId="21" w16cid:durableId="1093475686">
    <w:abstractNumId w:val="2"/>
  </w:num>
  <w:num w:numId="22" w16cid:durableId="1332484503">
    <w:abstractNumId w:val="10"/>
  </w:num>
  <w:num w:numId="23" w16cid:durableId="1609846346">
    <w:abstractNumId w:val="31"/>
  </w:num>
  <w:num w:numId="24" w16cid:durableId="407070820">
    <w:abstractNumId w:val="15"/>
  </w:num>
  <w:num w:numId="25" w16cid:durableId="911040528">
    <w:abstractNumId w:val="14"/>
  </w:num>
  <w:num w:numId="26" w16cid:durableId="161119739">
    <w:abstractNumId w:val="27"/>
  </w:num>
  <w:num w:numId="27" w16cid:durableId="896939060">
    <w:abstractNumId w:val="3"/>
  </w:num>
  <w:num w:numId="28" w16cid:durableId="206838185">
    <w:abstractNumId w:val="24"/>
  </w:num>
  <w:num w:numId="29" w16cid:durableId="113015446">
    <w:abstractNumId w:val="6"/>
  </w:num>
  <w:num w:numId="30" w16cid:durableId="1719472979">
    <w:abstractNumId w:val="25"/>
  </w:num>
  <w:num w:numId="31" w16cid:durableId="8124075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3A"/>
    <w:rsid w:val="00011FE9"/>
    <w:rsid w:val="0004416B"/>
    <w:rsid w:val="0004570E"/>
    <w:rsid w:val="00057BEE"/>
    <w:rsid w:val="00057F66"/>
    <w:rsid w:val="000604A4"/>
    <w:rsid w:val="00064FFC"/>
    <w:rsid w:val="0006769E"/>
    <w:rsid w:val="00096D70"/>
    <w:rsid w:val="000A3352"/>
    <w:rsid w:val="000B1B3C"/>
    <w:rsid w:val="000B20B8"/>
    <w:rsid w:val="000B5CAB"/>
    <w:rsid w:val="000B60DD"/>
    <w:rsid w:val="000C1A5F"/>
    <w:rsid w:val="000C1A6A"/>
    <w:rsid w:val="000D1750"/>
    <w:rsid w:val="000E61D6"/>
    <w:rsid w:val="000F3D45"/>
    <w:rsid w:val="000F4D12"/>
    <w:rsid w:val="00123733"/>
    <w:rsid w:val="0015460D"/>
    <w:rsid w:val="00157396"/>
    <w:rsid w:val="001B5D67"/>
    <w:rsid w:val="001F015C"/>
    <w:rsid w:val="001F3066"/>
    <w:rsid w:val="0020720A"/>
    <w:rsid w:val="00250828"/>
    <w:rsid w:val="00262C6E"/>
    <w:rsid w:val="00290A25"/>
    <w:rsid w:val="00294D62"/>
    <w:rsid w:val="002960F6"/>
    <w:rsid w:val="002A6B69"/>
    <w:rsid w:val="002B3AFE"/>
    <w:rsid w:val="002C477E"/>
    <w:rsid w:val="002C7203"/>
    <w:rsid w:val="002D0A80"/>
    <w:rsid w:val="003029D7"/>
    <w:rsid w:val="00304C72"/>
    <w:rsid w:val="00321242"/>
    <w:rsid w:val="00324660"/>
    <w:rsid w:val="00332A7E"/>
    <w:rsid w:val="00346E2D"/>
    <w:rsid w:val="00373170"/>
    <w:rsid w:val="00391232"/>
    <w:rsid w:val="003B15C6"/>
    <w:rsid w:val="00405D77"/>
    <w:rsid w:val="004077BD"/>
    <w:rsid w:val="004211FA"/>
    <w:rsid w:val="0042132E"/>
    <w:rsid w:val="00426B26"/>
    <w:rsid w:val="0043078F"/>
    <w:rsid w:val="00431F1F"/>
    <w:rsid w:val="00447E83"/>
    <w:rsid w:val="004608D5"/>
    <w:rsid w:val="004703F9"/>
    <w:rsid w:val="0047375E"/>
    <w:rsid w:val="00484E57"/>
    <w:rsid w:val="004900DC"/>
    <w:rsid w:val="00492101"/>
    <w:rsid w:val="004B7AC2"/>
    <w:rsid w:val="004C1ADE"/>
    <w:rsid w:val="004C28A4"/>
    <w:rsid w:val="004D77B6"/>
    <w:rsid w:val="004D77E9"/>
    <w:rsid w:val="005019C0"/>
    <w:rsid w:val="005047D3"/>
    <w:rsid w:val="0051706A"/>
    <w:rsid w:val="00517F09"/>
    <w:rsid w:val="00525F68"/>
    <w:rsid w:val="005266CA"/>
    <w:rsid w:val="00547B3D"/>
    <w:rsid w:val="00551124"/>
    <w:rsid w:val="00551AA0"/>
    <w:rsid w:val="005602AB"/>
    <w:rsid w:val="0056038B"/>
    <w:rsid w:val="00584147"/>
    <w:rsid w:val="005C6891"/>
    <w:rsid w:val="005E00B3"/>
    <w:rsid w:val="005F6BE4"/>
    <w:rsid w:val="006142B2"/>
    <w:rsid w:val="00614A48"/>
    <w:rsid w:val="00614D8B"/>
    <w:rsid w:val="0061514B"/>
    <w:rsid w:val="00622DE1"/>
    <w:rsid w:val="00650BE6"/>
    <w:rsid w:val="00664F6C"/>
    <w:rsid w:val="00673829"/>
    <w:rsid w:val="00683650"/>
    <w:rsid w:val="006A19B5"/>
    <w:rsid w:val="006C3194"/>
    <w:rsid w:val="006C7610"/>
    <w:rsid w:val="006D0D75"/>
    <w:rsid w:val="006D29E0"/>
    <w:rsid w:val="006F4F55"/>
    <w:rsid w:val="007131AB"/>
    <w:rsid w:val="00733B9C"/>
    <w:rsid w:val="00735443"/>
    <w:rsid w:val="00744D02"/>
    <w:rsid w:val="00760CA6"/>
    <w:rsid w:val="0076655E"/>
    <w:rsid w:val="007A0C74"/>
    <w:rsid w:val="007C2012"/>
    <w:rsid w:val="007C6625"/>
    <w:rsid w:val="007D3F93"/>
    <w:rsid w:val="007F0753"/>
    <w:rsid w:val="00800821"/>
    <w:rsid w:val="00801048"/>
    <w:rsid w:val="00852ACB"/>
    <w:rsid w:val="00853CE9"/>
    <w:rsid w:val="00886862"/>
    <w:rsid w:val="00893ED4"/>
    <w:rsid w:val="008B2865"/>
    <w:rsid w:val="008C2D3A"/>
    <w:rsid w:val="008C4A78"/>
    <w:rsid w:val="008E6852"/>
    <w:rsid w:val="008F049A"/>
    <w:rsid w:val="008F491E"/>
    <w:rsid w:val="00904182"/>
    <w:rsid w:val="00913F0A"/>
    <w:rsid w:val="00916163"/>
    <w:rsid w:val="00930909"/>
    <w:rsid w:val="009324A2"/>
    <w:rsid w:val="00932B26"/>
    <w:rsid w:val="00944056"/>
    <w:rsid w:val="0094673C"/>
    <w:rsid w:val="0095172D"/>
    <w:rsid w:val="009540A9"/>
    <w:rsid w:val="0095561C"/>
    <w:rsid w:val="00965D87"/>
    <w:rsid w:val="00972A3C"/>
    <w:rsid w:val="009963BF"/>
    <w:rsid w:val="009968F7"/>
    <w:rsid w:val="009A51E3"/>
    <w:rsid w:val="009B2C6E"/>
    <w:rsid w:val="009C3B9E"/>
    <w:rsid w:val="009D45CD"/>
    <w:rsid w:val="009D6077"/>
    <w:rsid w:val="009E62F5"/>
    <w:rsid w:val="009F0B23"/>
    <w:rsid w:val="009F7624"/>
    <w:rsid w:val="00A01F36"/>
    <w:rsid w:val="00A10D1C"/>
    <w:rsid w:val="00A27A49"/>
    <w:rsid w:val="00A3030A"/>
    <w:rsid w:val="00A34A68"/>
    <w:rsid w:val="00A35A09"/>
    <w:rsid w:val="00A41AC7"/>
    <w:rsid w:val="00A4735D"/>
    <w:rsid w:val="00A53601"/>
    <w:rsid w:val="00A61F23"/>
    <w:rsid w:val="00A73D89"/>
    <w:rsid w:val="00A77F7E"/>
    <w:rsid w:val="00A84F0F"/>
    <w:rsid w:val="00A931DE"/>
    <w:rsid w:val="00A936E5"/>
    <w:rsid w:val="00AA40A1"/>
    <w:rsid w:val="00AB55D8"/>
    <w:rsid w:val="00AC1E3A"/>
    <w:rsid w:val="00AC4649"/>
    <w:rsid w:val="00AC67F3"/>
    <w:rsid w:val="00AE0E2F"/>
    <w:rsid w:val="00AE63EB"/>
    <w:rsid w:val="00AF02F4"/>
    <w:rsid w:val="00AF48D5"/>
    <w:rsid w:val="00B02E14"/>
    <w:rsid w:val="00B06968"/>
    <w:rsid w:val="00B16282"/>
    <w:rsid w:val="00B22E5C"/>
    <w:rsid w:val="00B32E1C"/>
    <w:rsid w:val="00B36F83"/>
    <w:rsid w:val="00BA0A47"/>
    <w:rsid w:val="00BA2C7C"/>
    <w:rsid w:val="00BB0282"/>
    <w:rsid w:val="00BC7F0A"/>
    <w:rsid w:val="00BD458D"/>
    <w:rsid w:val="00BD562E"/>
    <w:rsid w:val="00BF3002"/>
    <w:rsid w:val="00BF306C"/>
    <w:rsid w:val="00C434E2"/>
    <w:rsid w:val="00C47672"/>
    <w:rsid w:val="00C47A8E"/>
    <w:rsid w:val="00C53724"/>
    <w:rsid w:val="00C559B1"/>
    <w:rsid w:val="00CA0C6D"/>
    <w:rsid w:val="00CB3165"/>
    <w:rsid w:val="00CB7D19"/>
    <w:rsid w:val="00CC4F44"/>
    <w:rsid w:val="00CC5964"/>
    <w:rsid w:val="00CD29A5"/>
    <w:rsid w:val="00CD3AA9"/>
    <w:rsid w:val="00CE3341"/>
    <w:rsid w:val="00CE5712"/>
    <w:rsid w:val="00D44D3E"/>
    <w:rsid w:val="00D60840"/>
    <w:rsid w:val="00D824EF"/>
    <w:rsid w:val="00D9276A"/>
    <w:rsid w:val="00DC381C"/>
    <w:rsid w:val="00DD4CDE"/>
    <w:rsid w:val="00DE07AE"/>
    <w:rsid w:val="00DE2BA5"/>
    <w:rsid w:val="00E01C8D"/>
    <w:rsid w:val="00E031EA"/>
    <w:rsid w:val="00E0749B"/>
    <w:rsid w:val="00E15290"/>
    <w:rsid w:val="00E25DD0"/>
    <w:rsid w:val="00E30D59"/>
    <w:rsid w:val="00E36A64"/>
    <w:rsid w:val="00E51ACD"/>
    <w:rsid w:val="00E53103"/>
    <w:rsid w:val="00E77CCA"/>
    <w:rsid w:val="00EB32DC"/>
    <w:rsid w:val="00EB3745"/>
    <w:rsid w:val="00ED085D"/>
    <w:rsid w:val="00ED1149"/>
    <w:rsid w:val="00ED2D40"/>
    <w:rsid w:val="00EE1E58"/>
    <w:rsid w:val="00EE3A58"/>
    <w:rsid w:val="00EF0563"/>
    <w:rsid w:val="00EF68B1"/>
    <w:rsid w:val="00F0714E"/>
    <w:rsid w:val="00F102A9"/>
    <w:rsid w:val="00F24983"/>
    <w:rsid w:val="00F37F86"/>
    <w:rsid w:val="00F43778"/>
    <w:rsid w:val="00F44034"/>
    <w:rsid w:val="00F71785"/>
    <w:rsid w:val="00F81928"/>
    <w:rsid w:val="00F93010"/>
    <w:rsid w:val="00F93B18"/>
    <w:rsid w:val="00F93F39"/>
    <w:rsid w:val="00FD6662"/>
    <w:rsid w:val="00FE3052"/>
    <w:rsid w:val="00FF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7B86A4"/>
  <w15:chartTrackingRefBased/>
  <w15:docId w15:val="{468868A6-E9F5-4E1A-A294-8DF89A14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E2BA5"/>
    <w:pPr>
      <w:spacing w:after="40" w:line="240" w:lineRule="auto"/>
      <w:ind w:firstLine="340"/>
    </w:pPr>
    <w:rPr>
      <w:rFonts w:ascii="Arial" w:hAnsi="Arial"/>
      <w:sz w:val="20"/>
    </w:rPr>
  </w:style>
  <w:style w:type="paragraph" w:styleId="Nadpis1">
    <w:name w:val="heading 1"/>
    <w:next w:val="Normln"/>
    <w:link w:val="Nadpis1Char"/>
    <w:autoRedefine/>
    <w:uiPriority w:val="9"/>
    <w:qFormat/>
    <w:rsid w:val="00DE2BA5"/>
    <w:pPr>
      <w:keepNext/>
      <w:keepLines/>
      <w:tabs>
        <w:tab w:val="left" w:pos="851"/>
      </w:tabs>
      <w:spacing w:before="100" w:after="80"/>
      <w:outlineLvl w:val="0"/>
    </w:pPr>
    <w:rPr>
      <w:rFonts w:ascii="Arial" w:eastAsiaTheme="majorEastAsia" w:hAnsi="Arial" w:cstheme="majorBidi"/>
      <w:b/>
      <w:caps/>
      <w:szCs w:val="40"/>
    </w:rPr>
  </w:style>
  <w:style w:type="paragraph" w:styleId="Nadpis2">
    <w:name w:val="heading 2"/>
    <w:next w:val="Normln"/>
    <w:link w:val="Nadpis2Char"/>
    <w:uiPriority w:val="9"/>
    <w:unhideWhenUsed/>
    <w:qFormat/>
    <w:rsid w:val="00DE2BA5"/>
    <w:pPr>
      <w:keepNext/>
      <w:keepLines/>
      <w:tabs>
        <w:tab w:val="left" w:pos="851"/>
      </w:tabs>
      <w:spacing w:before="160" w:after="80"/>
      <w:outlineLvl w:val="1"/>
    </w:pPr>
    <w:rPr>
      <w:rFonts w:ascii="Arial" w:eastAsiaTheme="majorEastAsia" w:hAnsi="Arial" w:cstheme="majorBidi"/>
      <w:b/>
      <w:sz w:val="22"/>
      <w:szCs w:val="32"/>
    </w:rPr>
  </w:style>
  <w:style w:type="paragraph" w:styleId="Nadpis3">
    <w:name w:val="heading 3"/>
    <w:next w:val="Normln"/>
    <w:link w:val="Nadpis3Char"/>
    <w:uiPriority w:val="9"/>
    <w:unhideWhenUsed/>
    <w:qFormat/>
    <w:rsid w:val="00DE2BA5"/>
    <w:pPr>
      <w:keepNext/>
      <w:keepLines/>
      <w:tabs>
        <w:tab w:val="left" w:pos="851"/>
      </w:tabs>
      <w:spacing w:before="40" w:after="0"/>
      <w:ind w:left="340"/>
      <w:outlineLvl w:val="2"/>
    </w:pPr>
    <w:rPr>
      <w:rFonts w:ascii="Arial" w:eastAsiaTheme="majorEastAsia" w:hAnsi="Arial" w:cstheme="majorBidi"/>
      <w:b/>
      <w:sz w:val="20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DE2BA5"/>
    <w:pPr>
      <w:keepNext/>
      <w:keepLines/>
      <w:spacing w:before="8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DE2BA5"/>
    <w:pPr>
      <w:keepNext/>
      <w:keepLines/>
      <w:spacing w:before="8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E2B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E2B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E2B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E2B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E2BA5"/>
    <w:rPr>
      <w:rFonts w:ascii="Arial" w:eastAsiaTheme="majorEastAsia" w:hAnsi="Arial" w:cstheme="majorBidi"/>
      <w:b/>
      <w:caps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DE2BA5"/>
    <w:rPr>
      <w:rFonts w:ascii="Arial" w:eastAsiaTheme="majorEastAsia" w:hAnsi="Arial" w:cstheme="majorBidi"/>
      <w:b/>
      <w:sz w:val="2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DE2BA5"/>
    <w:rPr>
      <w:rFonts w:ascii="Arial" w:eastAsiaTheme="majorEastAsia" w:hAnsi="Arial" w:cstheme="majorBidi"/>
      <w:b/>
      <w:sz w:val="20"/>
    </w:rPr>
  </w:style>
  <w:style w:type="character" w:customStyle="1" w:styleId="Nadpis4Char">
    <w:name w:val="Nadpis 4 Char"/>
    <w:basedOn w:val="Standardnpsmoodstavce"/>
    <w:link w:val="Nadpis4"/>
    <w:uiPriority w:val="9"/>
    <w:rsid w:val="00DE2BA5"/>
    <w:rPr>
      <w:rFonts w:ascii="Arial" w:eastAsiaTheme="majorEastAsia" w:hAnsi="Arial" w:cstheme="majorBidi"/>
      <w:i/>
      <w:iCs/>
      <w:color w:val="0F4761" w:themeColor="accent1" w:themeShade="BF"/>
      <w:sz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E2BA5"/>
    <w:rPr>
      <w:rFonts w:ascii="Arial" w:eastAsiaTheme="majorEastAsia" w:hAnsi="Arial" w:cstheme="majorBidi"/>
      <w:color w:val="0F4761" w:themeColor="accent1" w:themeShade="B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E2BA5"/>
    <w:rPr>
      <w:rFonts w:ascii="Arial" w:eastAsiaTheme="majorEastAsia" w:hAnsi="Arial" w:cstheme="majorBidi"/>
      <w:i/>
      <w:iCs/>
      <w:color w:val="595959" w:themeColor="text1" w:themeTint="A6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E2BA5"/>
    <w:rPr>
      <w:rFonts w:ascii="Arial" w:eastAsiaTheme="majorEastAsia" w:hAnsi="Arial" w:cstheme="majorBidi"/>
      <w:color w:val="595959" w:themeColor="text1" w:themeTint="A6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E2BA5"/>
    <w:rPr>
      <w:rFonts w:ascii="Arial" w:eastAsiaTheme="majorEastAsia" w:hAnsi="Arial" w:cstheme="majorBidi"/>
      <w:i/>
      <w:iCs/>
      <w:color w:val="272727" w:themeColor="text1" w:themeTint="D8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E2BA5"/>
    <w:rPr>
      <w:rFonts w:ascii="Arial" w:eastAsiaTheme="majorEastAsia" w:hAnsi="Arial" w:cstheme="majorBidi"/>
      <w:color w:val="272727" w:themeColor="text1" w:themeTint="D8"/>
      <w:sz w:val="20"/>
    </w:rPr>
  </w:style>
  <w:style w:type="paragraph" w:styleId="Nzev">
    <w:name w:val="Title"/>
    <w:basedOn w:val="Normln"/>
    <w:next w:val="Normln"/>
    <w:link w:val="NzevChar"/>
    <w:uiPriority w:val="10"/>
    <w:rsid w:val="00DE2B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E2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DE2BA5"/>
    <w:pPr>
      <w:numPr>
        <w:ilvl w:val="1"/>
      </w:numPr>
      <w:ind w:left="567" w:firstLine="5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E2BA5"/>
    <w:rPr>
      <w:rFonts w:ascii="Arial" w:eastAsiaTheme="majorEastAsia" w:hAnsi="Arial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DE2B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E2BA5"/>
    <w:rPr>
      <w:rFonts w:ascii="Arial" w:hAnsi="Arial"/>
      <w:i/>
      <w:iCs/>
      <w:color w:val="404040" w:themeColor="text1" w:themeTint="BF"/>
      <w:sz w:val="20"/>
    </w:rPr>
  </w:style>
  <w:style w:type="paragraph" w:styleId="Odstavecseseznamem">
    <w:name w:val="List Paragraph"/>
    <w:basedOn w:val="Normln"/>
    <w:uiPriority w:val="34"/>
    <w:rsid w:val="00DE2BA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DE2BA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DE2B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E2BA5"/>
    <w:rPr>
      <w:rFonts w:ascii="Arial" w:hAnsi="Arial"/>
      <w:i/>
      <w:iCs/>
      <w:color w:val="0F4761" w:themeColor="accent1" w:themeShade="BF"/>
      <w:sz w:val="20"/>
    </w:rPr>
  </w:style>
  <w:style w:type="character" w:styleId="Odkazintenzivn">
    <w:name w:val="Intense Reference"/>
    <w:basedOn w:val="Standardnpsmoodstavce"/>
    <w:uiPriority w:val="32"/>
    <w:rsid w:val="00DE2BA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DE2B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customStyle="1" w:styleId="identifkace3">
    <w:name w:val="identifkace3"/>
    <w:basedOn w:val="Normln"/>
    <w:rsid w:val="00DE2BA5"/>
    <w:pPr>
      <w:widowControl w:val="0"/>
      <w:tabs>
        <w:tab w:val="left" w:pos="3402"/>
      </w:tabs>
      <w:suppressAutoHyphens/>
      <w:spacing w:after="0"/>
      <w:ind w:firstLine="567"/>
      <w:jc w:val="both"/>
      <w:textAlignment w:val="baseline"/>
    </w:pPr>
    <w:rPr>
      <w:rFonts w:eastAsia="Times New Roman" w:cs="Arial"/>
      <w:kern w:val="0"/>
      <w:szCs w:val="20"/>
      <w:lang w:eastAsia="zh-CN"/>
      <w14:ligatures w14:val="none"/>
    </w:rPr>
  </w:style>
  <w:style w:type="character" w:customStyle="1" w:styleId="Nadpis3Char1">
    <w:name w:val="Nadpis 3 Char1"/>
    <w:basedOn w:val="Standardnpsmoodstavce"/>
    <w:uiPriority w:val="9"/>
    <w:rsid w:val="00DE2BA5"/>
    <w:rPr>
      <w:rFonts w:ascii="Arial" w:eastAsiaTheme="majorEastAsia" w:hAnsi="Arial" w:cstheme="majorBidi"/>
      <w:caps/>
      <w:sz w:val="20"/>
    </w:rPr>
  </w:style>
  <w:style w:type="paragraph" w:styleId="Nadpisobsahu">
    <w:name w:val="TOC Heading"/>
    <w:basedOn w:val="Nadpis1"/>
    <w:next w:val="Normln"/>
    <w:uiPriority w:val="39"/>
    <w:unhideWhenUsed/>
    <w:rsid w:val="00DE2BA5"/>
    <w:pPr>
      <w:spacing w:before="240" w:after="0" w:line="259" w:lineRule="auto"/>
      <w:outlineLvl w:val="9"/>
    </w:pPr>
    <w:rPr>
      <w:rFonts w:asciiTheme="majorHAnsi" w:hAnsiTheme="majorHAnsi"/>
      <w:b w:val="0"/>
      <w:caps w:val="0"/>
      <w:color w:val="0F4761" w:themeColor="accent1" w:themeShade="BF"/>
      <w:kern w:val="0"/>
      <w:sz w:val="32"/>
      <w:szCs w:val="32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DE2BA5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styleId="Obsah1">
    <w:name w:val="toc 1"/>
    <w:next w:val="Normln"/>
    <w:autoRedefine/>
    <w:uiPriority w:val="39"/>
    <w:unhideWhenUsed/>
    <w:rsid w:val="00DE2BA5"/>
    <w:pPr>
      <w:tabs>
        <w:tab w:val="left" w:pos="567"/>
        <w:tab w:val="right" w:leader="dot" w:pos="9628"/>
      </w:tabs>
      <w:spacing w:before="120" w:after="120" w:line="240" w:lineRule="auto"/>
    </w:pPr>
    <w:rPr>
      <w:bCs/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DE2BA5"/>
    <w:pPr>
      <w:spacing w:after="0"/>
      <w:ind w:left="200"/>
    </w:pPr>
    <w:rPr>
      <w:rFonts w:asciiTheme="minorHAnsi" w:hAnsiTheme="minorHAnsi"/>
      <w:smallCaps/>
      <w:szCs w:val="20"/>
    </w:rPr>
  </w:style>
  <w:style w:type="character" w:styleId="Hypertextovodkaz">
    <w:name w:val="Hyperlink"/>
    <w:basedOn w:val="Standardnpsmoodstavce"/>
    <w:uiPriority w:val="99"/>
    <w:unhideWhenUsed/>
    <w:rsid w:val="00DE2BA5"/>
    <w:rPr>
      <w:color w:val="467886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DE2BA5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DE2BA5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DE2BA5"/>
    <w:pPr>
      <w:tabs>
        <w:tab w:val="center" w:pos="4536"/>
        <w:tab w:val="right" w:pos="9072"/>
      </w:tabs>
      <w:spacing w:after="0"/>
      <w:jc w:val="right"/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DE2BA5"/>
    <w:rPr>
      <w:rFonts w:ascii="Arial" w:hAnsi="Arial"/>
      <w:sz w:val="16"/>
    </w:rPr>
  </w:style>
  <w:style w:type="paragraph" w:styleId="Bezmezer">
    <w:name w:val="No Spacing"/>
    <w:uiPriority w:val="1"/>
    <w:qFormat/>
    <w:rsid w:val="00DE2BA5"/>
    <w:pPr>
      <w:spacing w:after="0" w:line="240" w:lineRule="auto"/>
      <w:ind w:left="567"/>
    </w:pPr>
    <w:rPr>
      <w:rFonts w:ascii="Arial" w:hAnsi="Arial"/>
      <w:sz w:val="20"/>
    </w:rPr>
  </w:style>
  <w:style w:type="character" w:customStyle="1" w:styleId="Nadpis3Char2">
    <w:name w:val="Nadpis 3 Char2"/>
    <w:basedOn w:val="Standardnpsmoodstavce"/>
    <w:uiPriority w:val="9"/>
    <w:semiHidden/>
    <w:rsid w:val="00D60840"/>
    <w:rPr>
      <w:rFonts w:eastAsiaTheme="majorEastAsia" w:cstheme="majorBidi"/>
      <w:color w:val="0F4761" w:themeColor="accent1" w:themeShade="BF"/>
      <w:sz w:val="28"/>
      <w:szCs w:val="28"/>
    </w:rPr>
  </w:style>
  <w:style w:type="numbering" w:customStyle="1" w:styleId="ODRAZKYNADPIS3">
    <w:name w:val="ODRAZKY_NADPIS 3"/>
    <w:uiPriority w:val="99"/>
    <w:rsid w:val="00DE2BA5"/>
    <w:pPr>
      <w:numPr>
        <w:numId w:val="20"/>
      </w:numPr>
    </w:pPr>
  </w:style>
  <w:style w:type="paragraph" w:customStyle="1" w:styleId="MAtext">
    <w:name w:val="MA_text"/>
    <w:basedOn w:val="Normln"/>
    <w:rsid w:val="00DE2BA5"/>
    <w:pPr>
      <w:widowControl w:val="0"/>
      <w:suppressAutoHyphens/>
      <w:spacing w:after="0"/>
      <w:ind w:firstLine="567"/>
      <w:jc w:val="both"/>
      <w:textAlignment w:val="baseline"/>
    </w:pPr>
    <w:rPr>
      <w:rFonts w:eastAsia="Times New Roman" w:cs="Arial"/>
      <w:kern w:val="0"/>
      <w:szCs w:val="20"/>
      <w:lang w:eastAsia="zh-CN"/>
      <w14:ligatures w14:val="none"/>
    </w:rPr>
  </w:style>
  <w:style w:type="paragraph" w:styleId="Obsah4">
    <w:name w:val="toc 4"/>
    <w:basedOn w:val="Normln"/>
    <w:next w:val="Normln"/>
    <w:autoRedefine/>
    <w:uiPriority w:val="39"/>
    <w:unhideWhenUsed/>
    <w:rsid w:val="00DE2BA5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DE2BA5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DE2BA5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DE2BA5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DE2BA5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DE2BA5"/>
    <w:pPr>
      <w:spacing w:after="0"/>
      <w:ind w:left="1600"/>
    </w:pPr>
    <w:rPr>
      <w:rFonts w:asciiTheme="minorHAnsi" w:hAnsiTheme="minorHAns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622DE1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7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fj-atelier.cz" TargetMode="Externa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rka_stolni\Documents\Vlastn&#237;%20&#353;ablony%20Office\TZ_DSP_SABLONA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B17A6720D00F458F7F3E09855E2E40" ma:contentTypeVersion="13" ma:contentTypeDescription="Vytvoří nový dokument" ma:contentTypeScope="" ma:versionID="f7628296c8c6c7ddf637989efa0fe964">
  <xsd:schema xmlns:xsd="http://www.w3.org/2001/XMLSchema" xmlns:xs="http://www.w3.org/2001/XMLSchema" xmlns:p="http://schemas.microsoft.com/office/2006/metadata/properties" xmlns:ns2="172744d7-b7d2-47ac-8879-e5385efed730" xmlns:ns3="193c07b0-bec8-415c-85a1-5a72904ae79e" targetNamespace="http://schemas.microsoft.com/office/2006/metadata/properties" ma:root="true" ma:fieldsID="a25998a609390d2bab007caef9da14ac" ns2:_="" ns3:_="">
    <xsd:import namespace="172744d7-b7d2-47ac-8879-e5385efed730"/>
    <xsd:import namespace="193c07b0-bec8-415c-85a1-5a72904ae7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744d7-b7d2-47ac-8879-e5385efed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053d4f19-23b6-45fa-833f-bf57fbe27f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c07b0-bec8-415c-85a1-5a72904ae7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Sloupec zachycení celé taxonomie" ma:hidden="true" ma:list="{3806b3bf-83be-4400-a312-e8b3fe9d6985}" ma:internalName="TaxCatchAll" ma:showField="CatchAllData" ma:web="193c07b0-bec8-415c-85a1-5a72904ae7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3c07b0-bec8-415c-85a1-5a72904ae79e" xsi:nil="true"/>
    <lcf76f155ced4ddcb4097134ff3c332f xmlns="172744d7-b7d2-47ac-8879-e5385efed7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04F6FF-8C3E-4BA4-9454-07BD678D50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38B0BC-817A-4614-A2CF-AD7E57EE7664}"/>
</file>

<file path=customXml/itemProps3.xml><?xml version="1.0" encoding="utf-8"?>
<ds:datastoreItem xmlns:ds="http://schemas.openxmlformats.org/officeDocument/2006/customXml" ds:itemID="{3F468CCC-06C8-4AAA-908A-3020B18BBC69}"/>
</file>

<file path=customXml/itemProps4.xml><?xml version="1.0" encoding="utf-8"?>
<ds:datastoreItem xmlns:ds="http://schemas.openxmlformats.org/officeDocument/2006/customXml" ds:itemID="{4230EFD2-DC53-4200-86C0-7CBE0FD5FBE0}"/>
</file>

<file path=docProps/app.xml><?xml version="1.0" encoding="utf-8"?>
<Properties xmlns="http://schemas.openxmlformats.org/officeDocument/2006/extended-properties" xmlns:vt="http://schemas.openxmlformats.org/officeDocument/2006/docPropsVTypes">
  <Template>TZ_DSP_SABLONA</Template>
  <TotalTime>2838</TotalTime>
  <Pages>4</Pages>
  <Words>756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Jung</dc:creator>
  <cp:keywords/>
  <dc:description/>
  <cp:lastModifiedBy>Michal Jung</cp:lastModifiedBy>
  <cp:revision>2</cp:revision>
  <cp:lastPrinted>2025-10-08T00:31:00Z</cp:lastPrinted>
  <dcterms:created xsi:type="dcterms:W3CDTF">2024-11-30T22:34:00Z</dcterms:created>
  <dcterms:modified xsi:type="dcterms:W3CDTF">2025-10-08T00:32:00Z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0x010100AEB17A6720D00F458F7F3E09855E2E40</vt:lpwstr>
  </property>
</Properties>
</file>